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009" w:rsidRDefault="00150009" w:rsidP="003F3943">
      <w:pPr>
        <w:spacing w:after="0" w:line="240" w:lineRule="auto"/>
        <w:jc w:val="center"/>
        <w:rPr>
          <w:rFonts w:ascii="Arial" w:hAnsi="Arial" w:cs="Arial"/>
          <w:b/>
          <w:sz w:val="24"/>
          <w:szCs w:val="24"/>
        </w:rPr>
      </w:pPr>
      <w:bookmarkStart w:id="0" w:name="_GoBack"/>
      <w:bookmarkEnd w:id="0"/>
      <w:r w:rsidRPr="00150009">
        <w:rPr>
          <w:rFonts w:ascii="Arial" w:hAnsi="Arial" w:cs="Arial"/>
          <w:b/>
          <w:sz w:val="24"/>
          <w:szCs w:val="24"/>
        </w:rPr>
        <w:t>ANALISIS PRUEBAS SABER 2012</w:t>
      </w:r>
    </w:p>
    <w:p w:rsidR="008F2C48" w:rsidRDefault="008F2C48" w:rsidP="003F3943">
      <w:pPr>
        <w:spacing w:after="0" w:line="240" w:lineRule="auto"/>
        <w:jc w:val="center"/>
        <w:rPr>
          <w:rFonts w:ascii="Arial" w:hAnsi="Arial" w:cs="Arial"/>
          <w:b/>
          <w:sz w:val="24"/>
          <w:szCs w:val="24"/>
        </w:rPr>
      </w:pPr>
      <w:r>
        <w:rPr>
          <w:rFonts w:ascii="Arial" w:hAnsi="Arial" w:cs="Arial"/>
          <w:b/>
          <w:sz w:val="24"/>
          <w:szCs w:val="24"/>
        </w:rPr>
        <w:t>GRADO QUINTO</w:t>
      </w:r>
    </w:p>
    <w:p w:rsidR="008F2C48" w:rsidRDefault="008F2C48" w:rsidP="003F3943">
      <w:pPr>
        <w:spacing w:after="0" w:line="240" w:lineRule="auto"/>
        <w:jc w:val="center"/>
        <w:rPr>
          <w:rFonts w:ascii="Arial" w:hAnsi="Arial" w:cs="Arial"/>
          <w:b/>
          <w:sz w:val="24"/>
          <w:szCs w:val="24"/>
        </w:rPr>
      </w:pPr>
    </w:p>
    <w:p w:rsidR="000D0A4C" w:rsidRDefault="000D0A4C" w:rsidP="00150009">
      <w:pPr>
        <w:spacing w:after="0" w:line="240" w:lineRule="auto"/>
        <w:jc w:val="center"/>
        <w:rPr>
          <w:rFonts w:ascii="Arial" w:hAnsi="Arial" w:cs="Arial"/>
          <w:b/>
          <w:sz w:val="24"/>
          <w:szCs w:val="24"/>
        </w:rPr>
      </w:pPr>
    </w:p>
    <w:p w:rsidR="000D0A4C" w:rsidRDefault="00380626" w:rsidP="00380626">
      <w:pPr>
        <w:spacing w:after="0" w:line="240" w:lineRule="auto"/>
        <w:jc w:val="both"/>
        <w:rPr>
          <w:rFonts w:ascii="Arial" w:hAnsi="Arial" w:cs="Arial"/>
          <w:b/>
          <w:sz w:val="24"/>
          <w:szCs w:val="24"/>
        </w:rPr>
      </w:pPr>
      <w:r>
        <w:rPr>
          <w:rFonts w:ascii="Arial" w:hAnsi="Arial" w:cs="Arial"/>
          <w:b/>
          <w:sz w:val="24"/>
          <w:szCs w:val="24"/>
        </w:rPr>
        <w:t>AREA DE LENGUAJE</w:t>
      </w:r>
    </w:p>
    <w:p w:rsidR="005D7461" w:rsidRDefault="005D7461" w:rsidP="00380626">
      <w:pPr>
        <w:spacing w:after="0" w:line="240" w:lineRule="auto"/>
        <w:jc w:val="both"/>
        <w:rPr>
          <w:rFonts w:ascii="Arial" w:hAnsi="Arial" w:cs="Arial"/>
          <w:b/>
          <w:sz w:val="24"/>
          <w:szCs w:val="24"/>
        </w:rPr>
      </w:pPr>
    </w:p>
    <w:p w:rsidR="00380626" w:rsidRPr="00380626" w:rsidRDefault="0035055A" w:rsidP="00380626">
      <w:pPr>
        <w:autoSpaceDE w:val="0"/>
        <w:autoSpaceDN w:val="0"/>
        <w:adjustRightInd w:val="0"/>
        <w:spacing w:after="0" w:line="240" w:lineRule="auto"/>
        <w:jc w:val="both"/>
        <w:rPr>
          <w:rFonts w:ascii="Arial" w:hAnsi="Arial" w:cs="Arial"/>
          <w:b/>
          <w:color w:val="000000"/>
          <w:sz w:val="24"/>
          <w:szCs w:val="24"/>
        </w:rPr>
      </w:pPr>
      <w:r w:rsidRPr="00380626">
        <w:rPr>
          <w:rFonts w:ascii="Arial" w:hAnsi="Arial" w:cs="Arial"/>
          <w:b/>
          <w:color w:val="000000"/>
          <w:sz w:val="24"/>
          <w:szCs w:val="24"/>
        </w:rPr>
        <w:t>Resultados de quinto grado en el área de matemáticas</w:t>
      </w:r>
    </w:p>
    <w:p w:rsidR="00380626" w:rsidRPr="00380626" w:rsidRDefault="0035055A" w:rsidP="00380626">
      <w:pPr>
        <w:autoSpaceDE w:val="0"/>
        <w:autoSpaceDN w:val="0"/>
        <w:adjustRightInd w:val="0"/>
        <w:spacing w:after="0" w:line="240" w:lineRule="auto"/>
        <w:jc w:val="both"/>
        <w:rPr>
          <w:rFonts w:ascii="Arial" w:hAnsi="Arial" w:cs="Arial"/>
          <w:b/>
          <w:color w:val="000000"/>
          <w:sz w:val="24"/>
          <w:szCs w:val="24"/>
        </w:rPr>
      </w:pPr>
      <w:r w:rsidRPr="00380626">
        <w:rPr>
          <w:rFonts w:ascii="Arial" w:hAnsi="Arial" w:cs="Arial"/>
          <w:b/>
          <w:color w:val="000000"/>
          <w:sz w:val="24"/>
          <w:szCs w:val="24"/>
        </w:rPr>
        <w:t>Distribución de los estudiantes según rangos de puntaje y niveles de desempeño en matemáticas, grado</w:t>
      </w:r>
      <w:r>
        <w:rPr>
          <w:rFonts w:ascii="Arial" w:hAnsi="Arial" w:cs="Arial"/>
          <w:b/>
          <w:color w:val="000000"/>
          <w:sz w:val="24"/>
          <w:szCs w:val="24"/>
        </w:rPr>
        <w:t xml:space="preserve"> </w:t>
      </w:r>
      <w:r w:rsidRPr="00380626">
        <w:rPr>
          <w:rFonts w:ascii="Arial" w:hAnsi="Arial" w:cs="Arial"/>
          <w:b/>
          <w:color w:val="000000"/>
          <w:sz w:val="24"/>
          <w:szCs w:val="24"/>
        </w:rPr>
        <w:t>quinto</w:t>
      </w:r>
    </w:p>
    <w:p w:rsidR="00150009" w:rsidRDefault="00150009" w:rsidP="00150009">
      <w:pPr>
        <w:spacing w:after="0" w:line="240" w:lineRule="auto"/>
        <w:jc w:val="both"/>
        <w:rPr>
          <w:rFonts w:ascii="Arial" w:hAnsi="Arial" w:cs="Arial"/>
          <w:b/>
          <w:sz w:val="24"/>
          <w:szCs w:val="24"/>
        </w:rPr>
      </w:pPr>
    </w:p>
    <w:p w:rsidR="00150009" w:rsidRDefault="00150009" w:rsidP="00150009">
      <w:pPr>
        <w:spacing w:after="0" w:line="240" w:lineRule="auto"/>
        <w:jc w:val="both"/>
        <w:rPr>
          <w:rFonts w:ascii="Arial" w:hAnsi="Arial" w:cs="Arial"/>
          <w:b/>
          <w:sz w:val="24"/>
          <w:szCs w:val="24"/>
        </w:rPr>
      </w:pPr>
      <w:r>
        <w:rPr>
          <w:rFonts w:ascii="DroidSans" w:hAnsi="DroidSans" w:cs="DroidSans"/>
          <w:sz w:val="24"/>
          <w:szCs w:val="24"/>
        </w:rPr>
        <w:t xml:space="preserve">            INSUFICIENTE          MÍNIMO             SATISFACTORIO     AVANZADO</w:t>
      </w:r>
    </w:p>
    <w:p w:rsidR="00150009" w:rsidRDefault="00150009" w:rsidP="00150009">
      <w:pPr>
        <w:spacing w:after="0" w:line="240" w:lineRule="auto"/>
        <w:jc w:val="both"/>
        <w:rPr>
          <w:rFonts w:ascii="Arial" w:hAnsi="Arial" w:cs="Arial"/>
          <w:b/>
          <w:sz w:val="24"/>
          <w:szCs w:val="24"/>
        </w:rPr>
      </w:pPr>
      <w:r>
        <w:rPr>
          <w:rFonts w:ascii="Arial" w:hAnsi="Arial" w:cs="Arial"/>
          <w:b/>
          <w:noProof/>
          <w:sz w:val="24"/>
          <w:szCs w:val="24"/>
          <w:lang w:eastAsia="es-CO"/>
        </w:rPr>
        <w:drawing>
          <wp:inline distT="0" distB="0" distL="0" distR="0">
            <wp:extent cx="5612130" cy="2894299"/>
            <wp:effectExtent l="1905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612130" cy="2894299"/>
                    </a:xfrm>
                    <a:prstGeom prst="rect">
                      <a:avLst/>
                    </a:prstGeom>
                    <a:noFill/>
                    <a:ln w="9525">
                      <a:noFill/>
                      <a:miter lim="800000"/>
                      <a:headEnd/>
                      <a:tailEnd/>
                    </a:ln>
                  </pic:spPr>
                </pic:pic>
              </a:graphicData>
            </a:graphic>
          </wp:inline>
        </w:drawing>
      </w:r>
    </w:p>
    <w:p w:rsidR="00E1164F" w:rsidRPr="0035055A" w:rsidRDefault="003453C6" w:rsidP="00150009">
      <w:pPr>
        <w:spacing w:after="0" w:line="240" w:lineRule="auto"/>
        <w:jc w:val="both"/>
        <w:rPr>
          <w:rFonts w:ascii="Arial" w:hAnsi="Arial" w:cs="Arial"/>
          <w:b/>
          <w:sz w:val="20"/>
          <w:szCs w:val="20"/>
        </w:rPr>
      </w:pPr>
      <w:r>
        <w:t xml:space="preserve"> Tomado de:</w:t>
      </w:r>
      <w:hyperlink r:id="rId9" w:history="1">
        <w:r w:rsidR="00E1164F" w:rsidRPr="0035055A">
          <w:rPr>
            <w:rStyle w:val="Hipervnculo"/>
            <w:rFonts w:ascii="Arial" w:hAnsi="Arial" w:cs="Arial"/>
            <w:b/>
            <w:sz w:val="20"/>
            <w:szCs w:val="20"/>
          </w:rPr>
          <w:t>http://www.icfessaber.edu.co/graficar/institucion/id/223670001082/grado/5/tipo/1</w:t>
        </w:r>
      </w:hyperlink>
    </w:p>
    <w:p w:rsidR="00E1164F" w:rsidRPr="0035055A" w:rsidRDefault="00E1164F" w:rsidP="00150009">
      <w:pPr>
        <w:spacing w:after="0" w:line="240" w:lineRule="auto"/>
        <w:jc w:val="both"/>
        <w:rPr>
          <w:rFonts w:ascii="Arial" w:hAnsi="Arial" w:cs="Arial"/>
          <w:b/>
          <w:sz w:val="20"/>
          <w:szCs w:val="20"/>
        </w:rPr>
      </w:pPr>
    </w:p>
    <w:p w:rsidR="00150009" w:rsidRDefault="000D0A4C" w:rsidP="00DD4E50">
      <w:pPr>
        <w:jc w:val="both"/>
        <w:rPr>
          <w:rFonts w:ascii="Arial" w:hAnsi="Arial" w:cs="Arial"/>
          <w:sz w:val="24"/>
          <w:szCs w:val="24"/>
        </w:rPr>
      </w:pPr>
      <w:r>
        <w:rPr>
          <w:rFonts w:ascii="Arial" w:hAnsi="Arial" w:cs="Arial"/>
          <w:sz w:val="24"/>
          <w:szCs w:val="24"/>
        </w:rPr>
        <w:t>De acuerdo  a  lo que muestra la grafica,  nos permite concluir  lo siguiente:</w:t>
      </w:r>
    </w:p>
    <w:p w:rsidR="000D0A4C" w:rsidRPr="0035055A" w:rsidRDefault="00DD4E50" w:rsidP="0035055A">
      <w:pPr>
        <w:autoSpaceDE w:val="0"/>
        <w:autoSpaceDN w:val="0"/>
        <w:adjustRightInd w:val="0"/>
        <w:spacing w:after="0" w:line="360" w:lineRule="auto"/>
        <w:jc w:val="both"/>
        <w:rPr>
          <w:rFonts w:ascii="Swiss721BT-Roman" w:hAnsi="Swiss721BT-Roman" w:cs="Swiss721BT-Roman"/>
        </w:rPr>
      </w:pPr>
      <w:r w:rsidRPr="0035055A">
        <w:rPr>
          <w:rFonts w:ascii="Swiss721BT-Roman" w:hAnsi="Swiss721BT-Roman" w:cs="Swiss721BT-Roman"/>
        </w:rPr>
        <w:t>En 2009, el 26</w:t>
      </w:r>
      <w:r w:rsidR="000D0A4C" w:rsidRPr="0035055A">
        <w:rPr>
          <w:rFonts w:ascii="Swiss721BT-Roman" w:hAnsi="Swiss721BT-Roman" w:cs="Swiss721BT-Roman"/>
        </w:rPr>
        <w:t>% de los estudiantes de q</w:t>
      </w:r>
      <w:r w:rsidRPr="0035055A">
        <w:rPr>
          <w:rFonts w:ascii="Swiss721BT-Roman" w:hAnsi="Swiss721BT-Roman" w:cs="Swiss721BT-Roman"/>
        </w:rPr>
        <w:t xml:space="preserve">uinto grado del centro </w:t>
      </w:r>
      <w:r w:rsidR="000D0A4C" w:rsidRPr="0035055A">
        <w:rPr>
          <w:rFonts w:ascii="Swiss721BT-Roman" w:hAnsi="Swiss721BT-Roman" w:cs="Swiss721BT-Roman"/>
        </w:rPr>
        <w:t>educativ</w:t>
      </w:r>
      <w:r w:rsidRPr="0035055A">
        <w:rPr>
          <w:rFonts w:ascii="Swiss721BT-Roman" w:hAnsi="Swiss721BT-Roman" w:cs="Swiss721BT-Roman"/>
        </w:rPr>
        <w:t xml:space="preserve">o flecha </w:t>
      </w:r>
      <w:r w:rsidR="000D0A4C" w:rsidRPr="0035055A">
        <w:rPr>
          <w:rFonts w:ascii="Swiss721BT-Roman" w:hAnsi="Swiss721BT-Roman" w:cs="Swiss721BT-Roman"/>
        </w:rPr>
        <w:t xml:space="preserve">se ubicó en el nivel </w:t>
      </w:r>
      <w:r w:rsidRPr="0035055A">
        <w:rPr>
          <w:rFonts w:ascii="Swiss721BT-Roman" w:hAnsi="Swiss721BT-Roman" w:cs="Swiss721BT-Roman"/>
          <w:b/>
        </w:rPr>
        <w:t>INSUFICIENTE</w:t>
      </w:r>
      <w:r w:rsidR="000D0A4C" w:rsidRPr="0035055A">
        <w:rPr>
          <w:rFonts w:ascii="Swiss721BT-Roman" w:hAnsi="Swiss721BT-Roman" w:cs="Swiss721BT-Roman"/>
        </w:rPr>
        <w:t>; esto quiere decir que ellos no superan las</w:t>
      </w:r>
      <w:r w:rsidRPr="0035055A">
        <w:rPr>
          <w:rFonts w:ascii="Swiss721BT-Roman" w:hAnsi="Swiss721BT-Roman" w:cs="Swiss721BT-Roman"/>
        </w:rPr>
        <w:t xml:space="preserve"> Preguntas</w:t>
      </w:r>
      <w:r w:rsidR="000D0A4C" w:rsidRPr="0035055A">
        <w:rPr>
          <w:rFonts w:ascii="Swiss721BT-Roman" w:hAnsi="Swiss721BT-Roman" w:cs="Swiss721BT-Roman"/>
        </w:rPr>
        <w:t xml:space="preserve"> de menor complejidad de la prueba. En 2012, esa proporció</w:t>
      </w:r>
      <w:r w:rsidRPr="0035055A">
        <w:rPr>
          <w:rFonts w:ascii="Swiss721BT-Roman" w:hAnsi="Swiss721BT-Roman" w:cs="Swiss721BT-Roman"/>
        </w:rPr>
        <w:t>n  subió  al 42</w:t>
      </w:r>
      <w:r w:rsidR="000D0A4C" w:rsidRPr="0035055A">
        <w:rPr>
          <w:rFonts w:ascii="Swiss721BT-Roman" w:hAnsi="Swiss721BT-Roman" w:cs="Swiss721BT-Roman"/>
        </w:rPr>
        <w:t>%, lo</w:t>
      </w:r>
      <w:r w:rsidRPr="0035055A">
        <w:rPr>
          <w:rFonts w:ascii="Swiss721BT-Roman" w:hAnsi="Swiss721BT-Roman" w:cs="Swiss721BT-Roman"/>
        </w:rPr>
        <w:t xml:space="preserve"> </w:t>
      </w:r>
      <w:r w:rsidR="000D0A4C" w:rsidRPr="0035055A">
        <w:rPr>
          <w:rFonts w:ascii="Swiss721BT-Roman" w:hAnsi="Swiss721BT-Roman" w:cs="Swiss721BT-Roman"/>
        </w:rPr>
        <w:t>que representa un</w:t>
      </w:r>
      <w:r w:rsidRPr="0035055A">
        <w:rPr>
          <w:rFonts w:ascii="Swiss721BT-Roman" w:hAnsi="Swiss721BT-Roman" w:cs="Swiss721BT-Roman"/>
        </w:rPr>
        <w:t xml:space="preserve"> aumento</w:t>
      </w:r>
      <w:r w:rsidR="000D0A4C" w:rsidRPr="0035055A">
        <w:rPr>
          <w:rFonts w:ascii="Swiss721BT-Roman" w:hAnsi="Swiss721BT-Roman" w:cs="Swiss721BT-Roman"/>
        </w:rPr>
        <w:t xml:space="preserve"> de </w:t>
      </w:r>
      <w:r w:rsidRPr="0035055A">
        <w:rPr>
          <w:rFonts w:ascii="Swiss721BT-Roman" w:hAnsi="Swiss721BT-Roman" w:cs="Swiss721BT-Roman"/>
        </w:rPr>
        <w:t xml:space="preserve">dieciséis </w:t>
      </w:r>
      <w:r w:rsidR="000D0A4C" w:rsidRPr="0035055A">
        <w:rPr>
          <w:rFonts w:ascii="Swiss721BT-Roman" w:hAnsi="Swiss721BT-Roman" w:cs="Swiss721BT-Roman"/>
        </w:rPr>
        <w:t>puntos porcentuales.</w:t>
      </w:r>
    </w:p>
    <w:p w:rsidR="0035055A" w:rsidRDefault="0077612E" w:rsidP="003F3943">
      <w:pPr>
        <w:pBdr>
          <w:bottom w:val="single" w:sz="12" w:space="1" w:color="auto"/>
        </w:pBdr>
        <w:autoSpaceDE w:val="0"/>
        <w:autoSpaceDN w:val="0"/>
        <w:adjustRightInd w:val="0"/>
        <w:spacing w:after="0" w:line="360" w:lineRule="auto"/>
        <w:jc w:val="both"/>
        <w:rPr>
          <w:rFonts w:ascii="Arial" w:hAnsi="Arial" w:cs="Arial"/>
          <w:sz w:val="24"/>
          <w:szCs w:val="24"/>
        </w:rPr>
      </w:pPr>
      <w:r w:rsidRPr="0035055A">
        <w:rPr>
          <w:rFonts w:ascii="Swiss721BT-Roman" w:hAnsi="Swiss721BT-Roman" w:cs="Swiss721BT-Roman"/>
        </w:rPr>
        <w:t xml:space="preserve">En el año 2009, un 52% de los estudiantes logro sacar entre 227 y 315 puntos, ubicándose en el nivel </w:t>
      </w:r>
      <w:r w:rsidRPr="0035055A">
        <w:rPr>
          <w:rFonts w:ascii="Swiss721BT-Roman" w:hAnsi="Swiss721BT-Roman" w:cs="Swiss721BT-Roman"/>
          <w:b/>
        </w:rPr>
        <w:t>MINIMO,</w:t>
      </w:r>
      <w:r w:rsidRPr="0035055A">
        <w:rPr>
          <w:rFonts w:ascii="Swiss721BT-Roman" w:hAnsi="Swiss721BT-Roman" w:cs="Swiss721BT-Roman"/>
        </w:rPr>
        <w:t xml:space="preserve"> lo que quiere </w:t>
      </w:r>
      <w:r w:rsidR="002D2689" w:rsidRPr="0035055A">
        <w:rPr>
          <w:rFonts w:ascii="Arial" w:hAnsi="Arial" w:cs="Arial"/>
          <w:sz w:val="24"/>
          <w:szCs w:val="24"/>
        </w:rPr>
        <w:t xml:space="preserve"> decir que solo hacen una lectura superficial del texto, o sea una lectura li</w:t>
      </w:r>
      <w:r w:rsidR="003F3943">
        <w:rPr>
          <w:rFonts w:ascii="Arial" w:hAnsi="Arial" w:cs="Arial"/>
          <w:sz w:val="24"/>
          <w:szCs w:val="24"/>
        </w:rPr>
        <w:t>teral: solo reconocen elementos</w:t>
      </w:r>
    </w:p>
    <w:p w:rsidR="003F3943" w:rsidRPr="003F3943" w:rsidRDefault="003F3943" w:rsidP="003F3943">
      <w:pPr>
        <w:pBdr>
          <w:bottom w:val="single" w:sz="12" w:space="1" w:color="auto"/>
        </w:pBdr>
        <w:autoSpaceDE w:val="0"/>
        <w:autoSpaceDN w:val="0"/>
        <w:adjustRightInd w:val="0"/>
        <w:spacing w:after="0" w:line="360" w:lineRule="auto"/>
        <w:jc w:val="both"/>
        <w:rPr>
          <w:rFonts w:ascii="Arial" w:hAnsi="Arial" w:cs="Arial"/>
          <w:sz w:val="24"/>
          <w:szCs w:val="24"/>
        </w:rPr>
      </w:pPr>
    </w:p>
    <w:p w:rsidR="0077612E" w:rsidRPr="0035055A" w:rsidRDefault="002D2689" w:rsidP="0035055A">
      <w:pPr>
        <w:autoSpaceDE w:val="0"/>
        <w:autoSpaceDN w:val="0"/>
        <w:adjustRightInd w:val="0"/>
        <w:spacing w:after="0" w:line="360" w:lineRule="auto"/>
        <w:jc w:val="both"/>
        <w:rPr>
          <w:rFonts w:ascii="Swiss721BT-Roman" w:hAnsi="Swiss721BT-Roman" w:cs="Swiss721BT-Roman"/>
        </w:rPr>
      </w:pPr>
      <w:r w:rsidRPr="0035055A">
        <w:rPr>
          <w:rFonts w:ascii="Arial" w:hAnsi="Arial" w:cs="Arial"/>
          <w:sz w:val="24"/>
          <w:szCs w:val="24"/>
        </w:rPr>
        <w:t xml:space="preserve">explícitos en el texto. Para el año 2012 en este mismo nivel se ubicaron el 45% de los estudiantes, lo que refleja una disminución de </w:t>
      </w:r>
      <w:r w:rsidRPr="0035055A">
        <w:rPr>
          <w:rFonts w:ascii="Swiss721BT-Roman" w:hAnsi="Swiss721BT-Roman" w:cs="Swiss721BT-Roman"/>
        </w:rPr>
        <w:t>siete puntos  porcentuales; esto indica un resultado negativo para el  centro educativo.</w:t>
      </w:r>
    </w:p>
    <w:p w:rsidR="008F266B" w:rsidRPr="0035055A" w:rsidRDefault="008F266B" w:rsidP="0035055A">
      <w:pPr>
        <w:autoSpaceDE w:val="0"/>
        <w:autoSpaceDN w:val="0"/>
        <w:adjustRightInd w:val="0"/>
        <w:spacing w:after="0" w:line="360" w:lineRule="auto"/>
        <w:jc w:val="both"/>
        <w:rPr>
          <w:rFonts w:ascii="Swiss721BT-Roman" w:hAnsi="Swiss721BT-Roman" w:cs="Swiss721BT-Roman"/>
        </w:rPr>
      </w:pPr>
      <w:r w:rsidRPr="0035055A">
        <w:rPr>
          <w:rFonts w:ascii="Swiss721BT-Roman" w:hAnsi="Swiss721BT-Roman" w:cs="Swiss721BT-Roman"/>
        </w:rPr>
        <w:t xml:space="preserve">En 2009, el 21% de los estudiantes se ubicaron en el nivel </w:t>
      </w:r>
      <w:r w:rsidRPr="0035055A">
        <w:rPr>
          <w:rFonts w:ascii="Swiss721BT-Roman" w:hAnsi="Swiss721BT-Roman" w:cs="Swiss721BT-Roman"/>
          <w:b/>
        </w:rPr>
        <w:t xml:space="preserve">SATISFACTORIO </w:t>
      </w:r>
      <w:r w:rsidRPr="0035055A">
        <w:rPr>
          <w:rFonts w:ascii="Arial" w:hAnsi="Arial" w:cs="Arial"/>
          <w:sz w:val="24"/>
          <w:szCs w:val="24"/>
        </w:rPr>
        <w:t>es decir, tienen capacidad de hacer inferencias o sacar conclusiones a partir de informaciones que no aparecen explícitas en los textos. En 2012, en este mismo nivel se ubicaron el 13% de los estudiantes del centro, por lo que se observa una disminución de ocho puntos porcentuales</w:t>
      </w:r>
      <w:r w:rsidR="00380626" w:rsidRPr="0035055A">
        <w:rPr>
          <w:rFonts w:ascii="Arial" w:hAnsi="Arial" w:cs="Arial"/>
          <w:sz w:val="24"/>
          <w:szCs w:val="24"/>
        </w:rPr>
        <w:t>.</w:t>
      </w:r>
      <w:r w:rsidRPr="0035055A">
        <w:rPr>
          <w:rFonts w:ascii="Arial" w:hAnsi="Arial" w:cs="Arial"/>
          <w:sz w:val="24"/>
          <w:szCs w:val="24"/>
        </w:rPr>
        <w:t xml:space="preserve"> </w:t>
      </w:r>
    </w:p>
    <w:p w:rsidR="00380626" w:rsidRDefault="00380626" w:rsidP="00380626">
      <w:pPr>
        <w:pStyle w:val="Prrafodelista"/>
        <w:autoSpaceDE w:val="0"/>
        <w:autoSpaceDN w:val="0"/>
        <w:adjustRightInd w:val="0"/>
        <w:spacing w:after="0" w:line="360" w:lineRule="auto"/>
        <w:jc w:val="both"/>
        <w:rPr>
          <w:rFonts w:ascii="Swiss721BT-Roman" w:hAnsi="Swiss721BT-Roman" w:cs="Swiss721BT-Roman"/>
        </w:rPr>
      </w:pPr>
    </w:p>
    <w:p w:rsidR="008F266B" w:rsidRDefault="00380626" w:rsidP="00380626">
      <w:pPr>
        <w:autoSpaceDE w:val="0"/>
        <w:autoSpaceDN w:val="0"/>
        <w:adjustRightInd w:val="0"/>
        <w:spacing w:after="0" w:line="240" w:lineRule="auto"/>
        <w:jc w:val="both"/>
        <w:rPr>
          <w:rFonts w:ascii="Arial" w:hAnsi="Arial" w:cs="Arial"/>
          <w:b/>
          <w:sz w:val="24"/>
          <w:szCs w:val="24"/>
        </w:rPr>
      </w:pPr>
      <w:r w:rsidRPr="00380626">
        <w:rPr>
          <w:rFonts w:ascii="Arial" w:hAnsi="Arial" w:cs="Arial"/>
          <w:b/>
          <w:sz w:val="24"/>
          <w:szCs w:val="24"/>
        </w:rPr>
        <w:t>AREA DE MATEMATICA</w:t>
      </w:r>
    </w:p>
    <w:p w:rsidR="005D7461" w:rsidRPr="00380626" w:rsidRDefault="005D7461" w:rsidP="00380626">
      <w:pPr>
        <w:autoSpaceDE w:val="0"/>
        <w:autoSpaceDN w:val="0"/>
        <w:adjustRightInd w:val="0"/>
        <w:spacing w:after="0" w:line="240" w:lineRule="auto"/>
        <w:jc w:val="both"/>
        <w:rPr>
          <w:rFonts w:ascii="Arial" w:hAnsi="Arial" w:cs="Arial"/>
          <w:b/>
          <w:sz w:val="24"/>
          <w:szCs w:val="24"/>
        </w:rPr>
      </w:pPr>
    </w:p>
    <w:p w:rsidR="00380626" w:rsidRPr="00380626" w:rsidRDefault="008F11DF" w:rsidP="00380626">
      <w:pPr>
        <w:autoSpaceDE w:val="0"/>
        <w:autoSpaceDN w:val="0"/>
        <w:adjustRightInd w:val="0"/>
        <w:spacing w:after="0" w:line="240" w:lineRule="auto"/>
        <w:jc w:val="both"/>
        <w:rPr>
          <w:rFonts w:ascii="Arial" w:hAnsi="Arial" w:cs="Arial"/>
          <w:b/>
          <w:color w:val="000000"/>
          <w:sz w:val="24"/>
          <w:szCs w:val="24"/>
        </w:rPr>
      </w:pPr>
      <w:r w:rsidRPr="00380626">
        <w:rPr>
          <w:rFonts w:ascii="Arial" w:hAnsi="Arial" w:cs="Arial"/>
          <w:b/>
          <w:color w:val="000000"/>
          <w:sz w:val="24"/>
          <w:szCs w:val="24"/>
        </w:rPr>
        <w:t>Resultados de quinto grado en el área de matemáticas</w:t>
      </w:r>
    </w:p>
    <w:p w:rsidR="00380626" w:rsidRPr="00380626" w:rsidRDefault="008F11DF" w:rsidP="00380626">
      <w:pPr>
        <w:autoSpaceDE w:val="0"/>
        <w:autoSpaceDN w:val="0"/>
        <w:adjustRightInd w:val="0"/>
        <w:spacing w:after="0" w:line="240" w:lineRule="auto"/>
        <w:jc w:val="both"/>
        <w:rPr>
          <w:rFonts w:ascii="Arial" w:hAnsi="Arial" w:cs="Arial"/>
          <w:b/>
          <w:color w:val="000000"/>
          <w:sz w:val="24"/>
          <w:szCs w:val="24"/>
        </w:rPr>
      </w:pPr>
      <w:r w:rsidRPr="00380626">
        <w:rPr>
          <w:rFonts w:ascii="Arial" w:hAnsi="Arial" w:cs="Arial"/>
          <w:b/>
          <w:color w:val="000000"/>
          <w:sz w:val="24"/>
          <w:szCs w:val="24"/>
        </w:rPr>
        <w:t>Distribución de los estudiantes según rangos de puntaje y niveles de desempeño en matemáticas, grado</w:t>
      </w:r>
      <w:r>
        <w:rPr>
          <w:rFonts w:ascii="Arial" w:hAnsi="Arial" w:cs="Arial"/>
          <w:b/>
          <w:color w:val="000000"/>
          <w:sz w:val="24"/>
          <w:szCs w:val="24"/>
        </w:rPr>
        <w:t xml:space="preserve"> </w:t>
      </w:r>
      <w:r w:rsidRPr="00380626">
        <w:rPr>
          <w:rFonts w:ascii="Arial" w:hAnsi="Arial" w:cs="Arial"/>
          <w:b/>
          <w:color w:val="000000"/>
          <w:sz w:val="24"/>
          <w:szCs w:val="24"/>
        </w:rPr>
        <w:t>quinto</w:t>
      </w:r>
    </w:p>
    <w:p w:rsidR="00380626" w:rsidRDefault="00380626" w:rsidP="00380626">
      <w:pPr>
        <w:autoSpaceDE w:val="0"/>
        <w:autoSpaceDN w:val="0"/>
        <w:adjustRightInd w:val="0"/>
        <w:spacing w:after="0" w:line="240" w:lineRule="auto"/>
        <w:rPr>
          <w:rFonts w:ascii="DroidSans" w:hAnsi="DroidSans" w:cs="DroidSans"/>
          <w:color w:val="000000"/>
          <w:sz w:val="24"/>
          <w:szCs w:val="24"/>
        </w:rPr>
      </w:pPr>
    </w:p>
    <w:p w:rsidR="00380626" w:rsidRDefault="00380626" w:rsidP="00380626">
      <w:pPr>
        <w:autoSpaceDE w:val="0"/>
        <w:autoSpaceDN w:val="0"/>
        <w:adjustRightInd w:val="0"/>
        <w:spacing w:after="0" w:line="240" w:lineRule="auto"/>
        <w:rPr>
          <w:rFonts w:ascii="DroidSans" w:hAnsi="DroidSans" w:cs="DroidSans"/>
          <w:color w:val="000000"/>
          <w:sz w:val="24"/>
          <w:szCs w:val="24"/>
        </w:rPr>
      </w:pPr>
      <w:r>
        <w:rPr>
          <w:rFonts w:ascii="DroidSans" w:hAnsi="DroidSans" w:cs="DroidSans"/>
          <w:color w:val="000000"/>
          <w:sz w:val="24"/>
          <w:szCs w:val="24"/>
        </w:rPr>
        <w:t xml:space="preserve">             INSUFICIENTE          MÍNIMO           SATISFACTORIO      AVANZADO</w:t>
      </w:r>
    </w:p>
    <w:p w:rsidR="00380626" w:rsidRDefault="00380626" w:rsidP="00380626">
      <w:pPr>
        <w:autoSpaceDE w:val="0"/>
        <w:autoSpaceDN w:val="0"/>
        <w:adjustRightInd w:val="0"/>
        <w:spacing w:after="0" w:line="240" w:lineRule="auto"/>
        <w:rPr>
          <w:rFonts w:ascii="DroidSans" w:hAnsi="DroidSans" w:cs="DroidSans"/>
          <w:color w:val="000000"/>
          <w:sz w:val="24"/>
          <w:szCs w:val="24"/>
        </w:rPr>
      </w:pPr>
      <w:r>
        <w:rPr>
          <w:rFonts w:ascii="DroidSans" w:hAnsi="DroidSans" w:cs="DroidSans"/>
          <w:noProof/>
          <w:color w:val="000000"/>
          <w:sz w:val="24"/>
          <w:szCs w:val="24"/>
          <w:lang w:eastAsia="es-CO"/>
        </w:rPr>
        <w:drawing>
          <wp:inline distT="0" distB="0" distL="0" distR="0" wp14:anchorId="109C373B" wp14:editId="53FF92DF">
            <wp:extent cx="5612130" cy="2894299"/>
            <wp:effectExtent l="1905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5612130" cy="2894299"/>
                    </a:xfrm>
                    <a:prstGeom prst="rect">
                      <a:avLst/>
                    </a:prstGeom>
                    <a:noFill/>
                    <a:ln w="9525">
                      <a:noFill/>
                      <a:miter lim="800000"/>
                      <a:headEnd/>
                      <a:tailEnd/>
                    </a:ln>
                  </pic:spPr>
                </pic:pic>
              </a:graphicData>
            </a:graphic>
          </wp:inline>
        </w:drawing>
      </w:r>
    </w:p>
    <w:p w:rsidR="00273354" w:rsidRDefault="00380626" w:rsidP="00380626">
      <w:pPr>
        <w:autoSpaceDE w:val="0"/>
        <w:autoSpaceDN w:val="0"/>
        <w:adjustRightInd w:val="0"/>
        <w:spacing w:after="0" w:line="240" w:lineRule="auto"/>
        <w:rPr>
          <w:rFonts w:ascii="DroidSans" w:hAnsi="DroidSans" w:cs="DroidSans"/>
          <w:color w:val="FFFFFF"/>
          <w:sz w:val="18"/>
          <w:szCs w:val="18"/>
        </w:rPr>
      </w:pPr>
      <w:r>
        <w:rPr>
          <w:rFonts w:ascii="DroidSans" w:hAnsi="DroidSans" w:cs="DroidSans"/>
          <w:color w:val="FFFFFF"/>
          <w:sz w:val="18"/>
          <w:szCs w:val="18"/>
        </w:rPr>
        <w:t>Copyright 2013 ICFES - Instituto Colombiano para la Evaluación de la Educ</w:t>
      </w:r>
      <w:r w:rsidR="00273354">
        <w:rPr>
          <w:rFonts w:ascii="DroidSans" w:hAnsi="DroidSans" w:cs="DroidSans"/>
          <w:color w:val="FFFFFF"/>
          <w:sz w:val="18"/>
          <w:szCs w:val="18"/>
        </w:rPr>
        <w:t>ación - Todos los derechos r</w:t>
      </w:r>
    </w:p>
    <w:p w:rsidR="00273354" w:rsidRDefault="00273354" w:rsidP="00380626">
      <w:pPr>
        <w:autoSpaceDE w:val="0"/>
        <w:autoSpaceDN w:val="0"/>
        <w:adjustRightInd w:val="0"/>
        <w:spacing w:after="0" w:line="240" w:lineRule="auto"/>
        <w:rPr>
          <w:rFonts w:ascii="DroidSans" w:hAnsi="DroidSans" w:cs="DroidSans"/>
          <w:color w:val="FFFFFF"/>
          <w:sz w:val="18"/>
          <w:szCs w:val="18"/>
        </w:rPr>
      </w:pPr>
    </w:p>
    <w:p w:rsidR="0035055A" w:rsidRPr="003F3943" w:rsidRDefault="00273354" w:rsidP="003F3943">
      <w:pPr>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 xml:space="preserve">De acuerdo a los resultados en esta área se tiene que para el año 2009, el 33% de los estudiantes están en el nivel </w:t>
      </w:r>
      <w:r w:rsidRPr="00273354">
        <w:rPr>
          <w:rFonts w:ascii="Arial" w:hAnsi="Arial" w:cs="Arial"/>
          <w:b/>
          <w:sz w:val="24"/>
          <w:szCs w:val="24"/>
        </w:rPr>
        <w:t>INSUFICIENTE</w:t>
      </w:r>
      <w:r w:rsidR="007B1D19">
        <w:rPr>
          <w:rFonts w:ascii="Arial" w:hAnsi="Arial" w:cs="Arial"/>
          <w:b/>
          <w:sz w:val="24"/>
          <w:szCs w:val="24"/>
        </w:rPr>
        <w:t>,</w:t>
      </w:r>
      <w:r w:rsidRPr="00273354">
        <w:rPr>
          <w:rFonts w:ascii="Arial" w:hAnsi="Arial" w:cs="Arial"/>
          <w:sz w:val="24"/>
          <w:szCs w:val="24"/>
        </w:rPr>
        <w:t xml:space="preserve"> </w:t>
      </w:r>
      <w:r>
        <w:rPr>
          <w:rFonts w:ascii="Arial" w:hAnsi="Arial" w:cs="Arial"/>
          <w:sz w:val="24"/>
          <w:szCs w:val="24"/>
        </w:rPr>
        <w:t xml:space="preserve">esto quiere decir que los </w:t>
      </w:r>
      <w:r w:rsidR="003F3943">
        <w:rPr>
          <w:rFonts w:ascii="Arial" w:hAnsi="Arial" w:cs="Arial"/>
          <w:b/>
          <w:sz w:val="20"/>
          <w:szCs w:val="20"/>
        </w:rPr>
        <w:tab/>
      </w:r>
      <w:r w:rsidR="0035055A" w:rsidRPr="00272FBE">
        <w:rPr>
          <w:b/>
          <w:noProof/>
          <w:sz w:val="20"/>
          <w:szCs w:val="20"/>
          <w:lang w:eastAsia="es-CO"/>
        </w:rPr>
        <w:drawing>
          <wp:anchor distT="0" distB="0" distL="114300" distR="114300" simplePos="0" relativeHeight="251678720" behindDoc="0" locked="0" layoutInCell="1" allowOverlap="1" wp14:anchorId="2B45C48C" wp14:editId="2E92015B">
            <wp:simplePos x="0" y="0"/>
            <wp:positionH relativeFrom="margin">
              <wp:posOffset>7624445</wp:posOffset>
            </wp:positionH>
            <wp:positionV relativeFrom="margin">
              <wp:posOffset>5715</wp:posOffset>
            </wp:positionV>
            <wp:extent cx="553720" cy="561975"/>
            <wp:effectExtent l="38100" t="19050" r="17780" b="0"/>
            <wp:wrapSquare wrapText="bothSides"/>
            <wp:docPr id="16" name="Imagen 1" descr="C:\Users\gustavo\Pictures\Galería multimedia de Microsoft\D14E5C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stavo\Pictures\Galería multimedia de Microsoft\D14E5C4C.jpg"/>
                    <pic:cNvPicPr>
                      <a:picLocks noChangeAspect="1" noChangeArrowheads="1"/>
                    </pic:cNvPicPr>
                  </pic:nvPicPr>
                  <pic:blipFill>
                    <a:blip r:embed="rId11" cstate="print"/>
                    <a:srcRect/>
                    <a:stretch>
                      <a:fillRect/>
                    </a:stretch>
                  </pic:blipFill>
                  <pic:spPr bwMode="auto">
                    <a:xfrm rot="5231659">
                      <a:off x="0" y="0"/>
                      <a:ext cx="553720" cy="561975"/>
                    </a:xfrm>
                    <a:prstGeom prst="rect">
                      <a:avLst/>
                    </a:prstGeom>
                    <a:noFill/>
                    <a:ln w="9525">
                      <a:noFill/>
                      <a:miter lim="800000"/>
                      <a:headEnd/>
                      <a:tailEnd/>
                    </a:ln>
                  </pic:spPr>
                </pic:pic>
              </a:graphicData>
            </a:graphic>
          </wp:anchor>
        </w:drawing>
      </w:r>
      <w:r w:rsidR="0035055A" w:rsidRPr="00272FBE">
        <w:rPr>
          <w:b/>
          <w:noProof/>
          <w:sz w:val="20"/>
          <w:szCs w:val="20"/>
          <w:lang w:eastAsia="es-CO"/>
        </w:rPr>
        <w:drawing>
          <wp:anchor distT="0" distB="0" distL="114300" distR="114300" simplePos="0" relativeHeight="251679744" behindDoc="0" locked="0" layoutInCell="1" allowOverlap="1" wp14:anchorId="324AD960" wp14:editId="7C81FF21">
            <wp:simplePos x="0" y="0"/>
            <wp:positionH relativeFrom="margin">
              <wp:posOffset>9825355</wp:posOffset>
            </wp:positionH>
            <wp:positionV relativeFrom="margin">
              <wp:posOffset>-280035</wp:posOffset>
            </wp:positionV>
            <wp:extent cx="733425" cy="699135"/>
            <wp:effectExtent l="19050" t="38100" r="9525" b="24765"/>
            <wp:wrapSquare wrapText="bothSides"/>
            <wp:docPr id="17" name="Imagen 1" descr="C:\Users\gustavo\Pictures\Galería multimedia de Microsoft\D14E5C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stavo\Pictures\Galería multimedia de Microsoft\D14E5C4C.jpg"/>
                    <pic:cNvPicPr>
                      <a:picLocks noChangeAspect="1" noChangeArrowheads="1"/>
                    </pic:cNvPicPr>
                  </pic:nvPicPr>
                  <pic:blipFill>
                    <a:blip r:embed="rId12" cstate="print"/>
                    <a:srcRect/>
                    <a:stretch>
                      <a:fillRect/>
                    </a:stretch>
                  </pic:blipFill>
                  <pic:spPr bwMode="auto">
                    <a:xfrm rot="5231659">
                      <a:off x="0" y="0"/>
                      <a:ext cx="733425" cy="699135"/>
                    </a:xfrm>
                    <a:prstGeom prst="rect">
                      <a:avLst/>
                    </a:prstGeom>
                    <a:noFill/>
                    <a:ln w="9525">
                      <a:noFill/>
                      <a:miter lim="800000"/>
                      <a:headEnd/>
                      <a:tailEnd/>
                    </a:ln>
                  </pic:spPr>
                </pic:pic>
              </a:graphicData>
            </a:graphic>
          </wp:anchor>
        </w:drawing>
      </w:r>
      <w:r w:rsidR="003F3943">
        <w:rPr>
          <w:rFonts w:ascii="Arial" w:hAnsi="Arial" w:cs="Arial"/>
          <w:b/>
          <w:sz w:val="20"/>
          <w:szCs w:val="20"/>
        </w:rPr>
        <w:t xml:space="preserve">        </w:t>
      </w:r>
      <w:r w:rsidR="0035055A" w:rsidRPr="00474132">
        <w:rPr>
          <w:b/>
          <w:lang w:val="pt-BR"/>
        </w:rPr>
        <w:t xml:space="preserve"> </w:t>
      </w:r>
      <w:r w:rsidR="003F3943">
        <w:rPr>
          <w:b/>
          <w:lang w:val="pt-BR"/>
        </w:rPr>
        <w:t xml:space="preserve">           </w:t>
      </w:r>
    </w:p>
    <w:p w:rsidR="00273354" w:rsidRDefault="00273354" w:rsidP="00273354">
      <w:pPr>
        <w:autoSpaceDE w:val="0"/>
        <w:autoSpaceDN w:val="0"/>
        <w:adjustRightInd w:val="0"/>
        <w:spacing w:after="0" w:line="360" w:lineRule="auto"/>
        <w:jc w:val="both"/>
        <w:rPr>
          <w:rFonts w:ascii="Arial" w:hAnsi="Arial" w:cs="Arial"/>
          <w:sz w:val="24"/>
          <w:szCs w:val="24"/>
        </w:rPr>
      </w:pPr>
      <w:proofErr w:type="gramStart"/>
      <w:r>
        <w:rPr>
          <w:rFonts w:ascii="Arial" w:hAnsi="Arial" w:cs="Arial"/>
          <w:sz w:val="24"/>
          <w:szCs w:val="24"/>
        </w:rPr>
        <w:t>alumnos</w:t>
      </w:r>
      <w:proofErr w:type="gramEnd"/>
      <w:r>
        <w:rPr>
          <w:rFonts w:ascii="Arial" w:hAnsi="Arial" w:cs="Arial"/>
          <w:sz w:val="24"/>
          <w:szCs w:val="24"/>
        </w:rPr>
        <w:t xml:space="preserve"> no alcanzan competencias  mínimas establecidas en el área, a pesar de permanecer cinco años en el sistema educativo. Para el año 2012</w:t>
      </w:r>
      <w:r w:rsidR="007B1D19">
        <w:rPr>
          <w:rFonts w:ascii="Arial" w:hAnsi="Arial" w:cs="Arial"/>
          <w:sz w:val="24"/>
          <w:szCs w:val="24"/>
        </w:rPr>
        <w:t>, este porcentaje  aumento quince puntos porcentuales, con relación al porcentaje en 2009 en este mismo nivel.</w:t>
      </w:r>
    </w:p>
    <w:p w:rsidR="00DA5F73" w:rsidRDefault="00DA5F73" w:rsidP="00233A98">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Para el 2009, 46% de los estudiantes están en el nivel </w:t>
      </w:r>
      <w:r w:rsidRPr="00DA5F73">
        <w:rPr>
          <w:rFonts w:ascii="Arial" w:hAnsi="Arial" w:cs="Arial"/>
          <w:b/>
          <w:sz w:val="24"/>
          <w:szCs w:val="24"/>
        </w:rPr>
        <w:t>MINIMO</w:t>
      </w:r>
      <w:r>
        <w:rPr>
          <w:rFonts w:ascii="Arial" w:hAnsi="Arial" w:cs="Arial"/>
          <w:b/>
          <w:sz w:val="24"/>
          <w:szCs w:val="24"/>
        </w:rPr>
        <w:t>.</w:t>
      </w:r>
      <w:r w:rsidRPr="00DA5F73">
        <w:rPr>
          <w:rFonts w:ascii="Arial" w:hAnsi="Arial" w:cs="Arial"/>
          <w:sz w:val="24"/>
          <w:szCs w:val="24"/>
        </w:rPr>
        <w:t xml:space="preserve"> </w:t>
      </w:r>
      <w:r>
        <w:rPr>
          <w:rFonts w:ascii="Arial" w:hAnsi="Arial" w:cs="Arial"/>
          <w:sz w:val="24"/>
          <w:szCs w:val="24"/>
        </w:rPr>
        <w:t>Esto indica que  son capaces de utilizar operaciones básicas para solucionar problemas cotidianos, identificar información relacionada con la medición, hacer recubrimientos y descomposiciones de figuras planas, además de organizar y clasificar información estadística.</w:t>
      </w:r>
      <w:r w:rsidR="003A637B">
        <w:rPr>
          <w:rFonts w:ascii="Arial" w:hAnsi="Arial" w:cs="Arial"/>
          <w:sz w:val="24"/>
          <w:szCs w:val="24"/>
        </w:rPr>
        <w:t xml:space="preserve"> En el 2012, el 33% de los estudiantes se ubicaron en este mismo nivel, </w:t>
      </w:r>
      <w:r w:rsidR="00233A98">
        <w:rPr>
          <w:rFonts w:ascii="Arial" w:hAnsi="Arial" w:cs="Arial"/>
          <w:sz w:val="24"/>
          <w:szCs w:val="24"/>
        </w:rPr>
        <w:t>indicando una disminución de trece puntos porcentuales.</w:t>
      </w:r>
    </w:p>
    <w:p w:rsidR="00233A98" w:rsidRDefault="00A01687" w:rsidP="00A0168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Los</w:t>
      </w:r>
      <w:r w:rsidR="00233A98">
        <w:rPr>
          <w:rFonts w:ascii="Arial" w:hAnsi="Arial" w:cs="Arial"/>
          <w:sz w:val="24"/>
          <w:szCs w:val="24"/>
        </w:rPr>
        <w:t xml:space="preserve"> estudiantes del centro Educativo; en el año 2009</w:t>
      </w:r>
      <w:r>
        <w:rPr>
          <w:rFonts w:ascii="Arial" w:hAnsi="Arial" w:cs="Arial"/>
          <w:sz w:val="24"/>
          <w:szCs w:val="24"/>
        </w:rPr>
        <w:t>,</w:t>
      </w:r>
      <w:r w:rsidRPr="00A01687">
        <w:rPr>
          <w:rFonts w:ascii="Arial" w:hAnsi="Arial" w:cs="Arial"/>
          <w:sz w:val="24"/>
          <w:szCs w:val="24"/>
        </w:rPr>
        <w:t xml:space="preserve"> </w:t>
      </w:r>
      <w:r>
        <w:rPr>
          <w:rFonts w:ascii="Arial" w:hAnsi="Arial" w:cs="Arial"/>
          <w:sz w:val="24"/>
          <w:szCs w:val="24"/>
        </w:rPr>
        <w:t xml:space="preserve">el 20% </w:t>
      </w:r>
      <w:r w:rsidR="00233A98">
        <w:rPr>
          <w:rFonts w:ascii="Arial" w:hAnsi="Arial" w:cs="Arial"/>
          <w:sz w:val="24"/>
          <w:szCs w:val="24"/>
        </w:rPr>
        <w:t xml:space="preserve"> se ubicaron en el nivel </w:t>
      </w:r>
      <w:r w:rsidR="00233A98" w:rsidRPr="00233A98">
        <w:rPr>
          <w:rFonts w:ascii="Arial" w:hAnsi="Arial" w:cs="Arial"/>
          <w:b/>
          <w:sz w:val="24"/>
          <w:szCs w:val="24"/>
        </w:rPr>
        <w:t>SATISFACTORIO</w:t>
      </w:r>
      <w:r w:rsidR="00233A98">
        <w:rPr>
          <w:rFonts w:ascii="Arial" w:hAnsi="Arial" w:cs="Arial"/>
          <w:b/>
          <w:sz w:val="24"/>
          <w:szCs w:val="24"/>
        </w:rPr>
        <w:t>.</w:t>
      </w:r>
      <w:r>
        <w:rPr>
          <w:rFonts w:ascii="Arial" w:hAnsi="Arial" w:cs="Arial"/>
          <w:sz w:val="24"/>
          <w:szCs w:val="24"/>
        </w:rPr>
        <w:t xml:space="preserve"> Es decir, </w:t>
      </w:r>
      <w:r w:rsidRPr="00A01687">
        <w:rPr>
          <w:rFonts w:ascii="Arial" w:hAnsi="Arial" w:cs="Arial"/>
          <w:sz w:val="24"/>
          <w:szCs w:val="24"/>
        </w:rPr>
        <w:t>identifica y utiliza propiedades de</w:t>
      </w:r>
      <w:r>
        <w:rPr>
          <w:rFonts w:ascii="Arial" w:hAnsi="Arial" w:cs="Arial"/>
          <w:sz w:val="24"/>
          <w:szCs w:val="24"/>
        </w:rPr>
        <w:t xml:space="preserve"> las </w:t>
      </w:r>
      <w:r w:rsidRPr="00A01687">
        <w:rPr>
          <w:rFonts w:ascii="Arial" w:hAnsi="Arial" w:cs="Arial"/>
          <w:sz w:val="24"/>
          <w:szCs w:val="24"/>
        </w:rPr>
        <w:t>operacio</w:t>
      </w:r>
      <w:r>
        <w:rPr>
          <w:rFonts w:ascii="Arial" w:hAnsi="Arial" w:cs="Arial"/>
          <w:sz w:val="24"/>
          <w:szCs w:val="24"/>
        </w:rPr>
        <w:t>nes para solucionar problemas,</w:t>
      </w:r>
      <w:r w:rsidRPr="00A01687">
        <w:rPr>
          <w:rFonts w:ascii="Arial" w:hAnsi="Arial" w:cs="Arial"/>
          <w:sz w:val="24"/>
          <w:szCs w:val="24"/>
        </w:rPr>
        <w:t xml:space="preserve"> calcula medidas de longitud y superficie,</w:t>
      </w:r>
      <w:r>
        <w:rPr>
          <w:rFonts w:ascii="Arial" w:hAnsi="Arial" w:cs="Arial"/>
          <w:sz w:val="24"/>
          <w:szCs w:val="24"/>
        </w:rPr>
        <w:t xml:space="preserve"> y </w:t>
      </w:r>
      <w:r w:rsidRPr="00A01687">
        <w:rPr>
          <w:rFonts w:ascii="Arial" w:hAnsi="Arial" w:cs="Arial"/>
          <w:sz w:val="24"/>
          <w:szCs w:val="24"/>
        </w:rPr>
        <w:t>estima la probabilidad de eventos simples.</w:t>
      </w:r>
      <w:r>
        <w:rPr>
          <w:rFonts w:ascii="Arial" w:hAnsi="Arial" w:cs="Arial"/>
          <w:sz w:val="24"/>
          <w:szCs w:val="24"/>
        </w:rPr>
        <w:t xml:space="preserve"> En el 2012, el 19% de los estudiantes estuvieron en este mismo nivel, </w:t>
      </w:r>
      <w:r w:rsidR="005D7461">
        <w:rPr>
          <w:rFonts w:ascii="Arial" w:hAnsi="Arial" w:cs="Arial"/>
          <w:sz w:val="24"/>
          <w:szCs w:val="24"/>
        </w:rPr>
        <w:t>presentando una disminución de un punto porcentual. Con tendencia a mantenerse en este nivel.</w:t>
      </w:r>
    </w:p>
    <w:p w:rsidR="005D7461" w:rsidRDefault="005D7461" w:rsidP="00A0168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Tanto en el año 2009 y 2012, no se obtuvieron resultado alguno en el nivel </w:t>
      </w:r>
      <w:r w:rsidRPr="005D7461">
        <w:rPr>
          <w:rFonts w:ascii="Arial" w:hAnsi="Arial" w:cs="Arial"/>
          <w:b/>
          <w:sz w:val="24"/>
          <w:szCs w:val="24"/>
        </w:rPr>
        <w:t>AVANZADO</w:t>
      </w:r>
      <w:r>
        <w:rPr>
          <w:rFonts w:ascii="Arial" w:hAnsi="Arial" w:cs="Arial"/>
          <w:sz w:val="24"/>
          <w:szCs w:val="24"/>
        </w:rPr>
        <w:t>.</w:t>
      </w:r>
    </w:p>
    <w:p w:rsidR="005D7461" w:rsidRDefault="005D7461" w:rsidP="00A01687">
      <w:pPr>
        <w:autoSpaceDE w:val="0"/>
        <w:autoSpaceDN w:val="0"/>
        <w:adjustRightInd w:val="0"/>
        <w:spacing w:after="0" w:line="360" w:lineRule="auto"/>
        <w:jc w:val="both"/>
        <w:rPr>
          <w:rFonts w:ascii="Arial" w:hAnsi="Arial" w:cs="Arial"/>
          <w:sz w:val="24"/>
          <w:szCs w:val="24"/>
        </w:rPr>
      </w:pPr>
    </w:p>
    <w:p w:rsidR="0035055A" w:rsidRDefault="0035055A" w:rsidP="005D7461">
      <w:pPr>
        <w:autoSpaceDE w:val="0"/>
        <w:autoSpaceDN w:val="0"/>
        <w:adjustRightInd w:val="0"/>
        <w:spacing w:after="0" w:line="360" w:lineRule="auto"/>
        <w:jc w:val="both"/>
        <w:rPr>
          <w:rFonts w:ascii="DroidSans" w:hAnsi="DroidSans" w:cs="DroidSans"/>
          <w:sz w:val="24"/>
          <w:szCs w:val="24"/>
        </w:rPr>
      </w:pPr>
    </w:p>
    <w:p w:rsidR="0035055A" w:rsidRDefault="0035055A" w:rsidP="005D7461">
      <w:pPr>
        <w:autoSpaceDE w:val="0"/>
        <w:autoSpaceDN w:val="0"/>
        <w:adjustRightInd w:val="0"/>
        <w:spacing w:after="0" w:line="360" w:lineRule="auto"/>
        <w:jc w:val="both"/>
        <w:rPr>
          <w:rFonts w:ascii="DroidSans" w:hAnsi="DroidSans" w:cs="DroidSans"/>
          <w:sz w:val="24"/>
          <w:szCs w:val="24"/>
        </w:rPr>
      </w:pPr>
    </w:p>
    <w:p w:rsidR="0035055A" w:rsidRDefault="0035055A" w:rsidP="005D7461">
      <w:pPr>
        <w:autoSpaceDE w:val="0"/>
        <w:autoSpaceDN w:val="0"/>
        <w:adjustRightInd w:val="0"/>
        <w:spacing w:after="0" w:line="360" w:lineRule="auto"/>
        <w:jc w:val="both"/>
        <w:rPr>
          <w:rFonts w:ascii="DroidSans" w:hAnsi="DroidSans" w:cs="DroidSans"/>
          <w:sz w:val="24"/>
          <w:szCs w:val="24"/>
        </w:rPr>
      </w:pPr>
    </w:p>
    <w:p w:rsidR="0035055A" w:rsidRDefault="0035055A" w:rsidP="005D7461">
      <w:pPr>
        <w:autoSpaceDE w:val="0"/>
        <w:autoSpaceDN w:val="0"/>
        <w:adjustRightInd w:val="0"/>
        <w:spacing w:after="0" w:line="360" w:lineRule="auto"/>
        <w:jc w:val="both"/>
        <w:rPr>
          <w:rFonts w:ascii="DroidSans" w:hAnsi="DroidSans" w:cs="DroidSans"/>
          <w:sz w:val="24"/>
          <w:szCs w:val="24"/>
        </w:rPr>
      </w:pPr>
    </w:p>
    <w:p w:rsidR="0035055A" w:rsidRDefault="005D7461" w:rsidP="005D7461">
      <w:pPr>
        <w:autoSpaceDE w:val="0"/>
        <w:autoSpaceDN w:val="0"/>
        <w:adjustRightInd w:val="0"/>
        <w:spacing w:after="0" w:line="360" w:lineRule="auto"/>
        <w:jc w:val="both"/>
        <w:rPr>
          <w:rFonts w:ascii="DroidSans" w:hAnsi="DroidSans" w:cs="DroidSans"/>
          <w:sz w:val="24"/>
          <w:szCs w:val="24"/>
        </w:rPr>
      </w:pPr>
      <w:r>
        <w:rPr>
          <w:rFonts w:ascii="DroidSans" w:hAnsi="DroidSans" w:cs="DroidSans"/>
          <w:sz w:val="24"/>
          <w:szCs w:val="24"/>
        </w:rPr>
        <w:t xml:space="preserve">           </w:t>
      </w:r>
    </w:p>
    <w:p w:rsidR="0035055A" w:rsidRDefault="0035055A" w:rsidP="005D7461">
      <w:pPr>
        <w:autoSpaceDE w:val="0"/>
        <w:autoSpaceDN w:val="0"/>
        <w:adjustRightInd w:val="0"/>
        <w:spacing w:after="0" w:line="360" w:lineRule="auto"/>
        <w:jc w:val="both"/>
        <w:rPr>
          <w:rFonts w:ascii="DroidSans" w:hAnsi="DroidSans" w:cs="DroidSans"/>
          <w:sz w:val="24"/>
          <w:szCs w:val="24"/>
        </w:rPr>
      </w:pPr>
    </w:p>
    <w:p w:rsidR="0035055A" w:rsidRDefault="0035055A" w:rsidP="005D7461">
      <w:pPr>
        <w:autoSpaceDE w:val="0"/>
        <w:autoSpaceDN w:val="0"/>
        <w:adjustRightInd w:val="0"/>
        <w:spacing w:after="0" w:line="360" w:lineRule="auto"/>
        <w:jc w:val="both"/>
        <w:rPr>
          <w:rFonts w:ascii="DroidSans" w:hAnsi="DroidSans" w:cs="DroidSans"/>
          <w:sz w:val="24"/>
          <w:szCs w:val="24"/>
        </w:rPr>
      </w:pPr>
    </w:p>
    <w:p w:rsidR="0035055A" w:rsidRDefault="0035055A" w:rsidP="005D7461">
      <w:pPr>
        <w:autoSpaceDE w:val="0"/>
        <w:autoSpaceDN w:val="0"/>
        <w:adjustRightInd w:val="0"/>
        <w:spacing w:after="0" w:line="360" w:lineRule="auto"/>
        <w:jc w:val="both"/>
        <w:rPr>
          <w:rFonts w:ascii="DroidSans" w:hAnsi="DroidSans" w:cs="DroidSans"/>
          <w:sz w:val="24"/>
          <w:szCs w:val="24"/>
        </w:rPr>
      </w:pPr>
    </w:p>
    <w:p w:rsidR="0035055A" w:rsidRPr="005D7461" w:rsidRDefault="0035055A" w:rsidP="0035055A">
      <w:pPr>
        <w:autoSpaceDE w:val="0"/>
        <w:autoSpaceDN w:val="0"/>
        <w:adjustRightInd w:val="0"/>
        <w:spacing w:after="0" w:line="360" w:lineRule="auto"/>
        <w:jc w:val="both"/>
        <w:rPr>
          <w:rFonts w:ascii="Arial" w:hAnsi="Arial" w:cs="Arial"/>
          <w:b/>
          <w:sz w:val="24"/>
          <w:szCs w:val="24"/>
        </w:rPr>
      </w:pPr>
      <w:r w:rsidRPr="005D7461">
        <w:rPr>
          <w:rFonts w:ascii="Arial" w:hAnsi="Arial" w:cs="Arial"/>
          <w:b/>
          <w:sz w:val="24"/>
          <w:szCs w:val="24"/>
        </w:rPr>
        <w:t>AREA DE CIENCIAS NATURALES</w:t>
      </w:r>
    </w:p>
    <w:p w:rsidR="0035055A" w:rsidRPr="005D7461" w:rsidRDefault="0035055A" w:rsidP="0035055A">
      <w:pPr>
        <w:autoSpaceDE w:val="0"/>
        <w:autoSpaceDN w:val="0"/>
        <w:adjustRightInd w:val="0"/>
        <w:spacing w:after="0" w:line="240" w:lineRule="auto"/>
        <w:jc w:val="both"/>
        <w:rPr>
          <w:rFonts w:ascii="Arial" w:hAnsi="Arial" w:cs="Arial"/>
          <w:b/>
          <w:sz w:val="24"/>
          <w:szCs w:val="24"/>
        </w:rPr>
      </w:pPr>
      <w:r w:rsidRPr="005D7461">
        <w:rPr>
          <w:rFonts w:ascii="Arial" w:hAnsi="Arial" w:cs="Arial"/>
          <w:b/>
          <w:sz w:val="24"/>
          <w:szCs w:val="24"/>
        </w:rPr>
        <w:t>Resultados de quinto grado en el área de ciencias naturales</w:t>
      </w:r>
    </w:p>
    <w:p w:rsidR="0035055A" w:rsidRDefault="0035055A" w:rsidP="0035055A">
      <w:pPr>
        <w:autoSpaceDE w:val="0"/>
        <w:autoSpaceDN w:val="0"/>
        <w:adjustRightInd w:val="0"/>
        <w:spacing w:after="0" w:line="240" w:lineRule="auto"/>
        <w:jc w:val="both"/>
        <w:rPr>
          <w:rFonts w:ascii="Arial" w:hAnsi="Arial" w:cs="Arial"/>
          <w:b/>
          <w:sz w:val="24"/>
          <w:szCs w:val="24"/>
        </w:rPr>
      </w:pPr>
      <w:r w:rsidRPr="005D7461">
        <w:rPr>
          <w:rFonts w:ascii="Arial" w:hAnsi="Arial" w:cs="Arial"/>
          <w:b/>
          <w:sz w:val="24"/>
          <w:szCs w:val="24"/>
        </w:rPr>
        <w:t>Distribución de los estudiantes según rangos de puntaje y niveles de desempeño en ciencias naturales,</w:t>
      </w:r>
      <w:r>
        <w:rPr>
          <w:rFonts w:ascii="Arial" w:hAnsi="Arial" w:cs="Arial"/>
          <w:b/>
          <w:sz w:val="24"/>
          <w:szCs w:val="24"/>
        </w:rPr>
        <w:t xml:space="preserve"> q</w:t>
      </w:r>
      <w:r w:rsidRPr="005D7461">
        <w:rPr>
          <w:rFonts w:ascii="Arial" w:hAnsi="Arial" w:cs="Arial"/>
          <w:b/>
          <w:sz w:val="24"/>
          <w:szCs w:val="24"/>
        </w:rPr>
        <w:t>uinto grado</w:t>
      </w:r>
      <w:r>
        <w:rPr>
          <w:rFonts w:ascii="Arial" w:hAnsi="Arial" w:cs="Arial"/>
          <w:b/>
          <w:sz w:val="24"/>
          <w:szCs w:val="24"/>
        </w:rPr>
        <w:t>.</w:t>
      </w:r>
    </w:p>
    <w:p w:rsidR="0035055A" w:rsidRDefault="0035055A" w:rsidP="005D7461">
      <w:pPr>
        <w:autoSpaceDE w:val="0"/>
        <w:autoSpaceDN w:val="0"/>
        <w:adjustRightInd w:val="0"/>
        <w:spacing w:after="0" w:line="360" w:lineRule="auto"/>
        <w:jc w:val="both"/>
        <w:rPr>
          <w:rFonts w:ascii="DroidSans" w:hAnsi="DroidSans" w:cs="DroidSans"/>
          <w:sz w:val="24"/>
          <w:szCs w:val="24"/>
        </w:rPr>
      </w:pPr>
    </w:p>
    <w:p w:rsidR="005D7461" w:rsidRDefault="005D7461" w:rsidP="005D7461">
      <w:pPr>
        <w:autoSpaceDE w:val="0"/>
        <w:autoSpaceDN w:val="0"/>
        <w:adjustRightInd w:val="0"/>
        <w:spacing w:after="0" w:line="360" w:lineRule="auto"/>
        <w:jc w:val="both"/>
        <w:rPr>
          <w:rFonts w:ascii="DroidSans" w:hAnsi="DroidSans" w:cs="DroidSans"/>
          <w:sz w:val="24"/>
          <w:szCs w:val="24"/>
        </w:rPr>
      </w:pPr>
      <w:r>
        <w:rPr>
          <w:rFonts w:ascii="DroidSans" w:hAnsi="DroidSans" w:cs="DroidSans"/>
          <w:sz w:val="24"/>
          <w:szCs w:val="24"/>
        </w:rPr>
        <w:t xml:space="preserve"> </w:t>
      </w:r>
      <w:r w:rsidR="0035055A">
        <w:rPr>
          <w:rFonts w:ascii="DroidSans" w:hAnsi="DroidSans" w:cs="DroidSans"/>
          <w:sz w:val="24"/>
          <w:szCs w:val="24"/>
        </w:rPr>
        <w:t xml:space="preserve">          </w:t>
      </w:r>
      <w:r>
        <w:rPr>
          <w:rFonts w:ascii="DroidSans" w:hAnsi="DroidSans" w:cs="DroidSans"/>
          <w:sz w:val="24"/>
          <w:szCs w:val="24"/>
        </w:rPr>
        <w:t xml:space="preserve"> INSUFICIENTE          MÍNIMO           </w:t>
      </w:r>
      <w:r w:rsidR="0035055A">
        <w:rPr>
          <w:rFonts w:ascii="DroidSans" w:hAnsi="DroidSans" w:cs="DroidSans"/>
          <w:sz w:val="24"/>
          <w:szCs w:val="24"/>
        </w:rPr>
        <w:t xml:space="preserve">  </w:t>
      </w:r>
      <w:r>
        <w:rPr>
          <w:rFonts w:ascii="DroidSans" w:hAnsi="DroidSans" w:cs="DroidSans"/>
          <w:sz w:val="24"/>
          <w:szCs w:val="24"/>
        </w:rPr>
        <w:t xml:space="preserve">SATISFACTORIO  </w:t>
      </w:r>
      <w:r w:rsidR="0035055A">
        <w:rPr>
          <w:rFonts w:ascii="DroidSans" w:hAnsi="DroidSans" w:cs="DroidSans"/>
          <w:sz w:val="24"/>
          <w:szCs w:val="24"/>
        </w:rPr>
        <w:t xml:space="preserve"> </w:t>
      </w:r>
      <w:r>
        <w:rPr>
          <w:rFonts w:ascii="DroidSans" w:hAnsi="DroidSans" w:cs="DroidSans"/>
          <w:sz w:val="24"/>
          <w:szCs w:val="24"/>
        </w:rPr>
        <w:t xml:space="preserve">   AVANZADO</w:t>
      </w:r>
    </w:p>
    <w:p w:rsidR="0035055A" w:rsidRDefault="005D7461" w:rsidP="0035055A">
      <w:pPr>
        <w:autoSpaceDE w:val="0"/>
        <w:autoSpaceDN w:val="0"/>
        <w:adjustRightInd w:val="0"/>
        <w:spacing w:after="0" w:line="360" w:lineRule="auto"/>
        <w:jc w:val="both"/>
        <w:rPr>
          <w:rFonts w:ascii="Arial" w:hAnsi="Arial" w:cs="Arial"/>
          <w:sz w:val="24"/>
          <w:szCs w:val="24"/>
        </w:rPr>
      </w:pPr>
      <w:r>
        <w:rPr>
          <w:rFonts w:ascii="Arial" w:hAnsi="Arial" w:cs="Arial"/>
          <w:noProof/>
          <w:sz w:val="24"/>
          <w:szCs w:val="24"/>
          <w:lang w:eastAsia="es-CO"/>
        </w:rPr>
        <w:drawing>
          <wp:inline distT="0" distB="0" distL="0" distR="0" wp14:anchorId="04910159" wp14:editId="49ED739F">
            <wp:extent cx="5612130" cy="2894299"/>
            <wp:effectExtent l="19050" t="0" r="762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5612130" cy="2894299"/>
                    </a:xfrm>
                    <a:prstGeom prst="rect">
                      <a:avLst/>
                    </a:prstGeom>
                    <a:noFill/>
                    <a:ln w="9525">
                      <a:noFill/>
                      <a:miter lim="800000"/>
                      <a:headEnd/>
                      <a:tailEnd/>
                    </a:ln>
                  </pic:spPr>
                </pic:pic>
              </a:graphicData>
            </a:graphic>
          </wp:inline>
        </w:drawing>
      </w:r>
    </w:p>
    <w:p w:rsidR="00433796" w:rsidRDefault="00433796" w:rsidP="002E738C">
      <w:pPr>
        <w:autoSpaceDE w:val="0"/>
        <w:autoSpaceDN w:val="0"/>
        <w:adjustRightInd w:val="0"/>
        <w:spacing w:after="0" w:line="360" w:lineRule="auto"/>
        <w:rPr>
          <w:rFonts w:ascii="Arial" w:hAnsi="Arial" w:cs="Arial"/>
          <w:sz w:val="24"/>
          <w:szCs w:val="24"/>
        </w:rPr>
      </w:pPr>
      <w:r>
        <w:rPr>
          <w:rFonts w:ascii="Arial" w:hAnsi="Arial" w:cs="Arial"/>
          <w:sz w:val="24"/>
          <w:szCs w:val="24"/>
        </w:rPr>
        <w:t xml:space="preserve">De acuerdo al gráfico en el año 2009, 10% de los estudiantes se encuentran en el nivel </w:t>
      </w:r>
      <w:r>
        <w:rPr>
          <w:rFonts w:ascii="Arial" w:hAnsi="Arial" w:cs="Arial"/>
          <w:b/>
          <w:bCs/>
          <w:sz w:val="24"/>
          <w:szCs w:val="24"/>
        </w:rPr>
        <w:t>INSUFICIENTE</w:t>
      </w:r>
      <w:r>
        <w:rPr>
          <w:rFonts w:ascii="Arial" w:hAnsi="Arial" w:cs="Arial"/>
          <w:sz w:val="24"/>
          <w:szCs w:val="24"/>
        </w:rPr>
        <w:t>, lo que indica que estos ni siguiera alcanzan a responder las preguntas de menor complejidad en esta área. Para el año 2012,  esta proporción subió 35%, lo que representa un aumento de veinticinco puntos porcentuales.</w:t>
      </w:r>
    </w:p>
    <w:p w:rsidR="00433796" w:rsidRDefault="00433796" w:rsidP="002E738C">
      <w:pPr>
        <w:autoSpaceDE w:val="0"/>
        <w:autoSpaceDN w:val="0"/>
        <w:adjustRightInd w:val="0"/>
        <w:spacing w:after="0" w:line="360" w:lineRule="auto"/>
        <w:rPr>
          <w:rFonts w:ascii="Arial" w:hAnsi="Arial" w:cs="Arial"/>
          <w:sz w:val="24"/>
          <w:szCs w:val="24"/>
        </w:rPr>
      </w:pPr>
    </w:p>
    <w:p w:rsidR="0035055A" w:rsidRPr="00947EA1" w:rsidRDefault="009233EA" w:rsidP="00947EA1">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En el año 2009, el 79% de los estudiantes se ubicaron en el nivel </w:t>
      </w:r>
      <w:r w:rsidRPr="009233EA">
        <w:rPr>
          <w:rFonts w:ascii="Arial" w:hAnsi="Arial" w:cs="Arial"/>
          <w:b/>
          <w:sz w:val="24"/>
          <w:szCs w:val="24"/>
        </w:rPr>
        <w:t>MINIMO</w:t>
      </w:r>
      <w:r>
        <w:rPr>
          <w:rFonts w:ascii="Arial" w:hAnsi="Arial" w:cs="Arial"/>
          <w:b/>
          <w:sz w:val="24"/>
          <w:szCs w:val="24"/>
        </w:rPr>
        <w:t xml:space="preserve">. </w:t>
      </w:r>
      <w:r>
        <w:rPr>
          <w:rFonts w:ascii="Arial" w:hAnsi="Arial" w:cs="Arial"/>
        </w:rPr>
        <w:t xml:space="preserve">Lo que explica que estos </w:t>
      </w:r>
      <w:r w:rsidRPr="009233EA">
        <w:rPr>
          <w:rFonts w:ascii="Arial" w:hAnsi="Arial" w:cs="Arial"/>
          <w:sz w:val="24"/>
          <w:szCs w:val="24"/>
        </w:rPr>
        <w:t>reconocen características de los seres</w:t>
      </w:r>
      <w:r>
        <w:rPr>
          <w:rFonts w:ascii="Arial" w:hAnsi="Arial" w:cs="Arial"/>
          <w:sz w:val="24"/>
          <w:szCs w:val="24"/>
        </w:rPr>
        <w:t xml:space="preserve"> </w:t>
      </w:r>
      <w:r w:rsidRPr="009233EA">
        <w:rPr>
          <w:rFonts w:ascii="Arial" w:hAnsi="Arial" w:cs="Arial"/>
          <w:sz w:val="24"/>
          <w:szCs w:val="24"/>
        </w:rPr>
        <w:t xml:space="preserve">vivos y algunas de sus relaciones con el ambiente; </w:t>
      </w:r>
      <w:r>
        <w:rPr>
          <w:rFonts w:ascii="Arial" w:hAnsi="Arial" w:cs="Arial"/>
          <w:sz w:val="24"/>
          <w:szCs w:val="24"/>
        </w:rPr>
        <w:t xml:space="preserve">al igual que práctica el cuidado del mismo y de su </w:t>
      </w:r>
      <w:r>
        <w:rPr>
          <w:rFonts w:ascii="Arial" w:hAnsi="Arial" w:cs="Arial"/>
          <w:sz w:val="24"/>
          <w:szCs w:val="24"/>
        </w:rPr>
        <w:lastRenderedPageBreak/>
        <w:t>salud.</w:t>
      </w:r>
      <w:r w:rsidRPr="009233EA">
        <w:rPr>
          <w:rFonts w:ascii="Arial" w:hAnsi="Arial" w:cs="Arial"/>
          <w:sz w:val="24"/>
          <w:szCs w:val="24"/>
        </w:rPr>
        <w:t xml:space="preserve"> Asimismo, saca conclusiones de información</w:t>
      </w:r>
      <w:r>
        <w:rPr>
          <w:rFonts w:ascii="Arial" w:hAnsi="Arial" w:cs="Arial"/>
          <w:sz w:val="24"/>
          <w:szCs w:val="24"/>
        </w:rPr>
        <w:t xml:space="preserve"> </w:t>
      </w:r>
      <w:r w:rsidRPr="009233EA">
        <w:rPr>
          <w:rFonts w:ascii="Arial" w:hAnsi="Arial" w:cs="Arial"/>
          <w:sz w:val="24"/>
          <w:szCs w:val="24"/>
        </w:rPr>
        <w:t>derivada de experimentos sencillos e interpreta datos, gráficas de barras e</w:t>
      </w:r>
      <w:r>
        <w:rPr>
          <w:rFonts w:ascii="Arial" w:hAnsi="Arial" w:cs="Arial"/>
          <w:sz w:val="24"/>
          <w:szCs w:val="24"/>
        </w:rPr>
        <w:t xml:space="preserve"> </w:t>
      </w:r>
      <w:r w:rsidRPr="009233EA">
        <w:rPr>
          <w:rFonts w:ascii="Arial" w:hAnsi="Arial" w:cs="Arial"/>
          <w:sz w:val="24"/>
          <w:szCs w:val="24"/>
        </w:rPr>
        <w:t xml:space="preserve">información que aparece explícita </w:t>
      </w:r>
      <w:r w:rsidR="0035055A" w:rsidRPr="00272FBE">
        <w:rPr>
          <w:b/>
          <w:noProof/>
          <w:sz w:val="20"/>
          <w:szCs w:val="20"/>
          <w:lang w:eastAsia="es-CO"/>
        </w:rPr>
        <w:drawing>
          <wp:anchor distT="0" distB="0" distL="114300" distR="114300" simplePos="0" relativeHeight="251697152" behindDoc="0" locked="0" layoutInCell="1" allowOverlap="1" wp14:anchorId="1CDB29C0" wp14:editId="1EDD5FCD">
            <wp:simplePos x="0" y="0"/>
            <wp:positionH relativeFrom="margin">
              <wp:posOffset>7624445</wp:posOffset>
            </wp:positionH>
            <wp:positionV relativeFrom="margin">
              <wp:posOffset>5715</wp:posOffset>
            </wp:positionV>
            <wp:extent cx="553720" cy="561975"/>
            <wp:effectExtent l="38100" t="19050" r="17780" b="0"/>
            <wp:wrapSquare wrapText="bothSides"/>
            <wp:docPr id="36" name="Imagen 1" descr="C:\Users\gustavo\Pictures\Galería multimedia de Microsoft\D14E5C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stavo\Pictures\Galería multimedia de Microsoft\D14E5C4C.jpg"/>
                    <pic:cNvPicPr>
                      <a:picLocks noChangeAspect="1" noChangeArrowheads="1"/>
                    </pic:cNvPicPr>
                  </pic:nvPicPr>
                  <pic:blipFill>
                    <a:blip r:embed="rId11" cstate="print"/>
                    <a:srcRect/>
                    <a:stretch>
                      <a:fillRect/>
                    </a:stretch>
                  </pic:blipFill>
                  <pic:spPr bwMode="auto">
                    <a:xfrm rot="5231659">
                      <a:off x="0" y="0"/>
                      <a:ext cx="553720" cy="561975"/>
                    </a:xfrm>
                    <a:prstGeom prst="rect">
                      <a:avLst/>
                    </a:prstGeom>
                    <a:noFill/>
                    <a:ln w="9525">
                      <a:noFill/>
                      <a:miter lim="800000"/>
                      <a:headEnd/>
                      <a:tailEnd/>
                    </a:ln>
                  </pic:spPr>
                </pic:pic>
              </a:graphicData>
            </a:graphic>
          </wp:anchor>
        </w:drawing>
      </w:r>
      <w:r w:rsidR="0035055A" w:rsidRPr="00272FBE">
        <w:rPr>
          <w:b/>
          <w:noProof/>
          <w:sz w:val="20"/>
          <w:szCs w:val="20"/>
          <w:lang w:eastAsia="es-CO"/>
        </w:rPr>
        <w:drawing>
          <wp:anchor distT="0" distB="0" distL="114300" distR="114300" simplePos="0" relativeHeight="251698176" behindDoc="0" locked="0" layoutInCell="1" allowOverlap="1" wp14:anchorId="2DB10607" wp14:editId="7B410A1D">
            <wp:simplePos x="0" y="0"/>
            <wp:positionH relativeFrom="margin">
              <wp:posOffset>9825355</wp:posOffset>
            </wp:positionH>
            <wp:positionV relativeFrom="margin">
              <wp:posOffset>-280035</wp:posOffset>
            </wp:positionV>
            <wp:extent cx="733425" cy="699135"/>
            <wp:effectExtent l="19050" t="38100" r="9525" b="24765"/>
            <wp:wrapSquare wrapText="bothSides"/>
            <wp:docPr id="37" name="Imagen 1" descr="C:\Users\gustavo\Pictures\Galería multimedia de Microsoft\D14E5C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stavo\Pictures\Galería multimedia de Microsoft\D14E5C4C.jpg"/>
                    <pic:cNvPicPr>
                      <a:picLocks noChangeAspect="1" noChangeArrowheads="1"/>
                    </pic:cNvPicPr>
                  </pic:nvPicPr>
                  <pic:blipFill>
                    <a:blip r:embed="rId12" cstate="print"/>
                    <a:srcRect/>
                    <a:stretch>
                      <a:fillRect/>
                    </a:stretch>
                  </pic:blipFill>
                  <pic:spPr bwMode="auto">
                    <a:xfrm rot="5231659">
                      <a:off x="0" y="0"/>
                      <a:ext cx="733425" cy="699135"/>
                    </a:xfrm>
                    <a:prstGeom prst="rect">
                      <a:avLst/>
                    </a:prstGeom>
                    <a:noFill/>
                    <a:ln w="9525">
                      <a:noFill/>
                      <a:miter lim="800000"/>
                      <a:headEnd/>
                      <a:tailEnd/>
                    </a:ln>
                  </pic:spPr>
                </pic:pic>
              </a:graphicData>
            </a:graphic>
          </wp:anchor>
        </w:drawing>
      </w:r>
      <w:r w:rsidR="0035055A">
        <w:rPr>
          <w:rFonts w:ascii="Arial" w:hAnsi="Arial" w:cs="Arial"/>
          <w:b/>
          <w:sz w:val="20"/>
          <w:szCs w:val="20"/>
        </w:rPr>
        <w:t xml:space="preserve">                </w:t>
      </w:r>
    </w:p>
    <w:p w:rsidR="009233EA" w:rsidRDefault="009233EA" w:rsidP="002E738C">
      <w:pPr>
        <w:autoSpaceDE w:val="0"/>
        <w:autoSpaceDN w:val="0"/>
        <w:adjustRightInd w:val="0"/>
        <w:spacing w:after="0" w:line="360" w:lineRule="auto"/>
        <w:jc w:val="both"/>
        <w:rPr>
          <w:rFonts w:ascii="Arial" w:hAnsi="Arial" w:cs="Arial"/>
          <w:sz w:val="24"/>
          <w:szCs w:val="24"/>
        </w:rPr>
      </w:pPr>
      <w:r w:rsidRPr="009233EA">
        <w:rPr>
          <w:rFonts w:ascii="Arial" w:hAnsi="Arial" w:cs="Arial"/>
          <w:sz w:val="24"/>
          <w:szCs w:val="24"/>
        </w:rPr>
        <w:t>para solucionar una situación problema.</w:t>
      </w:r>
      <w:r>
        <w:rPr>
          <w:rFonts w:ascii="Arial" w:hAnsi="Arial" w:cs="Arial"/>
          <w:sz w:val="24"/>
          <w:szCs w:val="24"/>
        </w:rPr>
        <w:t xml:space="preserve"> En el año 2012, esta proporción bajo al 62%, lo que representa una disminución de </w:t>
      </w:r>
      <w:r w:rsidR="002E738C">
        <w:rPr>
          <w:rFonts w:ascii="Arial" w:hAnsi="Arial" w:cs="Arial"/>
          <w:sz w:val="24"/>
          <w:szCs w:val="24"/>
        </w:rPr>
        <w:t>diecisiete</w:t>
      </w:r>
      <w:r>
        <w:rPr>
          <w:rFonts w:ascii="Arial" w:hAnsi="Arial" w:cs="Arial"/>
          <w:sz w:val="24"/>
          <w:szCs w:val="24"/>
        </w:rPr>
        <w:t xml:space="preserve"> puntos porcentuales.</w:t>
      </w:r>
    </w:p>
    <w:p w:rsidR="002E738C" w:rsidRDefault="002E738C" w:rsidP="002E738C">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El 6% de los estudiantes en el año 2009, se ubicaron en el nivel </w:t>
      </w:r>
      <w:r w:rsidRPr="002E738C">
        <w:rPr>
          <w:rFonts w:ascii="Arial" w:hAnsi="Arial" w:cs="Arial"/>
          <w:b/>
          <w:sz w:val="24"/>
          <w:szCs w:val="24"/>
        </w:rPr>
        <w:t>SATISFACTORIO</w:t>
      </w:r>
      <w:r w:rsidR="004C7322">
        <w:rPr>
          <w:rFonts w:ascii="Arial" w:hAnsi="Arial" w:cs="Arial"/>
          <w:sz w:val="24"/>
          <w:szCs w:val="24"/>
        </w:rPr>
        <w:t>. Esto indica que da cuenta de la capacidad para construir y reconstruir conceptos y explicaciones relacionados con los fenómenos naturales que se presentan en su entorno, a partir de la resolución de problemas cotidianos.</w:t>
      </w:r>
    </w:p>
    <w:p w:rsidR="004C7322" w:rsidRPr="002E738C" w:rsidRDefault="004C7322" w:rsidP="002E738C">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En el año 2009, el 3% de los estudiantes se ubicaron en el nivel  </w:t>
      </w:r>
      <w:r w:rsidRPr="004C7322">
        <w:rPr>
          <w:rFonts w:ascii="Arial" w:hAnsi="Arial" w:cs="Arial"/>
          <w:b/>
          <w:sz w:val="24"/>
          <w:szCs w:val="24"/>
        </w:rPr>
        <w:t>AVANZADO</w:t>
      </w:r>
    </w:p>
    <w:p w:rsidR="00DA5F73" w:rsidRDefault="00DA5F73" w:rsidP="002E738C">
      <w:pPr>
        <w:autoSpaceDE w:val="0"/>
        <w:autoSpaceDN w:val="0"/>
        <w:adjustRightInd w:val="0"/>
        <w:spacing w:after="0" w:line="360" w:lineRule="auto"/>
        <w:jc w:val="both"/>
        <w:rPr>
          <w:rFonts w:ascii="Arial" w:hAnsi="Arial" w:cs="Arial"/>
          <w:sz w:val="24"/>
          <w:szCs w:val="24"/>
        </w:rPr>
      </w:pPr>
    </w:p>
    <w:p w:rsidR="00E1164F" w:rsidRDefault="00E1164F" w:rsidP="00E1164F">
      <w:pPr>
        <w:spacing w:after="0" w:line="240" w:lineRule="auto"/>
        <w:jc w:val="both"/>
        <w:rPr>
          <w:rFonts w:ascii="Arial" w:hAnsi="Arial" w:cs="Arial"/>
          <w:b/>
          <w:sz w:val="24"/>
          <w:szCs w:val="24"/>
        </w:rPr>
      </w:pPr>
      <w:r>
        <w:rPr>
          <w:rFonts w:ascii="Arial" w:hAnsi="Arial" w:cs="Arial"/>
          <w:b/>
          <w:sz w:val="24"/>
          <w:szCs w:val="24"/>
        </w:rPr>
        <w:t>AREA DE COMPETENCIAS CIUDADANAS</w:t>
      </w:r>
    </w:p>
    <w:p w:rsidR="00E1164F" w:rsidRDefault="00E1164F" w:rsidP="00E1164F">
      <w:pPr>
        <w:spacing w:after="0" w:line="240" w:lineRule="auto"/>
        <w:jc w:val="both"/>
        <w:rPr>
          <w:rFonts w:ascii="Arial" w:hAnsi="Arial" w:cs="Arial"/>
          <w:b/>
          <w:sz w:val="24"/>
          <w:szCs w:val="24"/>
        </w:rPr>
      </w:pPr>
    </w:p>
    <w:p w:rsidR="00E1164F" w:rsidRPr="00380626" w:rsidRDefault="008F11DF" w:rsidP="00E1164F">
      <w:pPr>
        <w:autoSpaceDE w:val="0"/>
        <w:autoSpaceDN w:val="0"/>
        <w:adjustRightInd w:val="0"/>
        <w:spacing w:after="0" w:line="240" w:lineRule="auto"/>
        <w:jc w:val="both"/>
        <w:rPr>
          <w:rFonts w:ascii="Arial" w:hAnsi="Arial" w:cs="Arial"/>
          <w:b/>
          <w:color w:val="000000"/>
          <w:sz w:val="24"/>
          <w:szCs w:val="24"/>
        </w:rPr>
      </w:pPr>
      <w:r w:rsidRPr="00380626">
        <w:rPr>
          <w:rFonts w:ascii="Arial" w:hAnsi="Arial" w:cs="Arial"/>
          <w:b/>
          <w:color w:val="000000"/>
          <w:sz w:val="24"/>
          <w:szCs w:val="24"/>
        </w:rPr>
        <w:t>Resultados de quinto</w:t>
      </w:r>
      <w:r>
        <w:rPr>
          <w:rFonts w:ascii="Arial" w:hAnsi="Arial" w:cs="Arial"/>
          <w:b/>
          <w:color w:val="000000"/>
          <w:sz w:val="24"/>
          <w:szCs w:val="24"/>
        </w:rPr>
        <w:t xml:space="preserve"> grado en el área de competencias ciudadanas</w:t>
      </w:r>
    </w:p>
    <w:p w:rsidR="00E1164F" w:rsidRPr="00380626" w:rsidRDefault="008F11DF" w:rsidP="00E1164F">
      <w:pPr>
        <w:autoSpaceDE w:val="0"/>
        <w:autoSpaceDN w:val="0"/>
        <w:adjustRightInd w:val="0"/>
        <w:spacing w:after="0" w:line="240" w:lineRule="auto"/>
        <w:jc w:val="both"/>
        <w:rPr>
          <w:rFonts w:ascii="Arial" w:hAnsi="Arial" w:cs="Arial"/>
          <w:b/>
          <w:color w:val="000000"/>
          <w:sz w:val="24"/>
          <w:szCs w:val="24"/>
        </w:rPr>
      </w:pPr>
      <w:r w:rsidRPr="00380626">
        <w:rPr>
          <w:rFonts w:ascii="Arial" w:hAnsi="Arial" w:cs="Arial"/>
          <w:b/>
          <w:color w:val="000000"/>
          <w:sz w:val="24"/>
          <w:szCs w:val="24"/>
        </w:rPr>
        <w:t>Distribución de los estudiantes según rangos de puntaje y niv</w:t>
      </w:r>
      <w:r>
        <w:rPr>
          <w:rFonts w:ascii="Arial" w:hAnsi="Arial" w:cs="Arial"/>
          <w:b/>
          <w:color w:val="000000"/>
          <w:sz w:val="24"/>
          <w:szCs w:val="24"/>
        </w:rPr>
        <w:t>eles de desempeño en competencias ciudadanas</w:t>
      </w:r>
      <w:r w:rsidRPr="00380626">
        <w:rPr>
          <w:rFonts w:ascii="Arial" w:hAnsi="Arial" w:cs="Arial"/>
          <w:b/>
          <w:color w:val="000000"/>
          <w:sz w:val="24"/>
          <w:szCs w:val="24"/>
        </w:rPr>
        <w:t>, grado</w:t>
      </w:r>
      <w:r>
        <w:rPr>
          <w:rFonts w:ascii="Arial" w:hAnsi="Arial" w:cs="Arial"/>
          <w:b/>
          <w:color w:val="000000"/>
          <w:sz w:val="24"/>
          <w:szCs w:val="24"/>
        </w:rPr>
        <w:t xml:space="preserve"> </w:t>
      </w:r>
      <w:r w:rsidRPr="00380626">
        <w:rPr>
          <w:rFonts w:ascii="Arial" w:hAnsi="Arial" w:cs="Arial"/>
          <w:b/>
          <w:color w:val="000000"/>
          <w:sz w:val="24"/>
          <w:szCs w:val="24"/>
        </w:rPr>
        <w:t>quinto</w:t>
      </w:r>
      <w:r>
        <w:rPr>
          <w:rFonts w:ascii="Arial" w:hAnsi="Arial" w:cs="Arial"/>
          <w:b/>
          <w:color w:val="000000"/>
          <w:sz w:val="24"/>
          <w:szCs w:val="24"/>
        </w:rPr>
        <w:t>.</w:t>
      </w:r>
    </w:p>
    <w:p w:rsidR="00E1164F" w:rsidRDefault="00E1164F" w:rsidP="00E1164F">
      <w:pPr>
        <w:spacing w:after="0" w:line="240" w:lineRule="auto"/>
        <w:jc w:val="both"/>
        <w:rPr>
          <w:rFonts w:ascii="Arial" w:hAnsi="Arial" w:cs="Arial"/>
          <w:b/>
          <w:sz w:val="24"/>
          <w:szCs w:val="24"/>
        </w:rPr>
      </w:pPr>
    </w:p>
    <w:p w:rsidR="00E1164F" w:rsidRDefault="00E1164F" w:rsidP="00E1164F">
      <w:pPr>
        <w:spacing w:after="0" w:line="240" w:lineRule="auto"/>
        <w:jc w:val="both"/>
        <w:rPr>
          <w:rFonts w:ascii="Arial" w:hAnsi="Arial" w:cs="Arial"/>
          <w:b/>
          <w:sz w:val="24"/>
          <w:szCs w:val="24"/>
        </w:rPr>
      </w:pPr>
      <w:r>
        <w:rPr>
          <w:rFonts w:ascii="DroidSans" w:hAnsi="DroidSans" w:cs="DroidSans"/>
          <w:sz w:val="24"/>
          <w:szCs w:val="24"/>
        </w:rPr>
        <w:t xml:space="preserve">               INSUFICIENTE          MÍNIMO             SATISFACTORIO     AVANZADO</w:t>
      </w:r>
    </w:p>
    <w:p w:rsidR="00E1164F" w:rsidRPr="009233EA" w:rsidRDefault="00E1164F" w:rsidP="002E738C">
      <w:pPr>
        <w:autoSpaceDE w:val="0"/>
        <w:autoSpaceDN w:val="0"/>
        <w:adjustRightInd w:val="0"/>
        <w:spacing w:after="0" w:line="360" w:lineRule="auto"/>
        <w:jc w:val="both"/>
        <w:rPr>
          <w:rFonts w:ascii="Arial" w:hAnsi="Arial" w:cs="Arial"/>
          <w:sz w:val="24"/>
          <w:szCs w:val="24"/>
        </w:rPr>
      </w:pPr>
      <w:r>
        <w:rPr>
          <w:noProof/>
          <w:lang w:eastAsia="es-CO"/>
        </w:rPr>
        <w:drawing>
          <wp:inline distT="0" distB="0" distL="0" distR="0" wp14:anchorId="409A8CF3" wp14:editId="1A815B4B">
            <wp:extent cx="5851309" cy="2520564"/>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l="25654" t="45125" r="9860" b="10431"/>
                    <a:stretch/>
                  </pic:blipFill>
                  <pic:spPr bwMode="auto">
                    <a:xfrm>
                      <a:off x="0" y="0"/>
                      <a:ext cx="5856279" cy="2522705"/>
                    </a:xfrm>
                    <a:prstGeom prst="rect">
                      <a:avLst/>
                    </a:prstGeom>
                    <a:ln>
                      <a:noFill/>
                    </a:ln>
                    <a:extLst>
                      <a:ext uri="{53640926-AAD7-44D8-BBD7-CCE9431645EC}">
                        <a14:shadowObscured xmlns:a14="http://schemas.microsoft.com/office/drawing/2010/main"/>
                      </a:ext>
                    </a:extLst>
                  </pic:spPr>
                </pic:pic>
              </a:graphicData>
            </a:graphic>
          </wp:inline>
        </w:drawing>
      </w:r>
    </w:p>
    <w:p w:rsidR="0035055A" w:rsidRDefault="008F11DF" w:rsidP="002E738C">
      <w:pPr>
        <w:autoSpaceDE w:val="0"/>
        <w:autoSpaceDN w:val="0"/>
        <w:adjustRightInd w:val="0"/>
        <w:spacing w:after="0" w:line="360" w:lineRule="auto"/>
        <w:jc w:val="both"/>
        <w:rPr>
          <w:rFonts w:ascii="Arial" w:hAnsi="Arial" w:cs="Arial"/>
          <w:sz w:val="24"/>
          <w:szCs w:val="24"/>
        </w:rPr>
      </w:pPr>
      <w:r w:rsidRPr="008F11DF">
        <w:rPr>
          <w:rFonts w:ascii="Arial" w:hAnsi="Arial" w:cs="Arial"/>
          <w:sz w:val="24"/>
          <w:szCs w:val="24"/>
        </w:rPr>
        <w:t xml:space="preserve">De acuerdo a </w:t>
      </w:r>
      <w:r>
        <w:rPr>
          <w:rFonts w:ascii="Arial" w:hAnsi="Arial" w:cs="Arial"/>
          <w:sz w:val="24"/>
          <w:szCs w:val="24"/>
        </w:rPr>
        <w:t xml:space="preserve"> los resultados en esta área, se tiene que el 45% de los estudiantes están en un nivel de desempeño </w:t>
      </w:r>
      <w:r w:rsidRPr="008F11DF">
        <w:rPr>
          <w:rFonts w:ascii="Arial" w:hAnsi="Arial" w:cs="Arial"/>
          <w:b/>
          <w:sz w:val="24"/>
          <w:szCs w:val="24"/>
        </w:rPr>
        <w:t>INSUFICIENTE</w:t>
      </w:r>
      <w:r>
        <w:rPr>
          <w:rFonts w:ascii="Arial" w:hAnsi="Arial" w:cs="Arial"/>
          <w:b/>
          <w:sz w:val="24"/>
          <w:szCs w:val="24"/>
        </w:rPr>
        <w:t xml:space="preserve">, </w:t>
      </w:r>
      <w:r>
        <w:rPr>
          <w:rFonts w:ascii="Arial" w:hAnsi="Arial" w:cs="Arial"/>
          <w:sz w:val="24"/>
          <w:szCs w:val="24"/>
        </w:rPr>
        <w:t xml:space="preserve">esto quiere decir </w:t>
      </w:r>
      <w:r w:rsidR="002D268F">
        <w:rPr>
          <w:rFonts w:ascii="Arial" w:hAnsi="Arial" w:cs="Arial"/>
          <w:sz w:val="24"/>
          <w:szCs w:val="24"/>
        </w:rPr>
        <w:t xml:space="preserve">que los alumnos ni siquiera alcanzan los niveles mininos establecidos en la evaluación de </w:t>
      </w:r>
    </w:p>
    <w:p w:rsidR="00380626" w:rsidRDefault="002D268F" w:rsidP="002E738C">
      <w:pPr>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 xml:space="preserve">esta área, </w:t>
      </w:r>
      <w:r w:rsidR="00077E6E">
        <w:rPr>
          <w:rFonts w:ascii="Arial" w:hAnsi="Arial" w:cs="Arial"/>
          <w:sz w:val="24"/>
          <w:szCs w:val="24"/>
        </w:rPr>
        <w:t xml:space="preserve"> y que están por encima de lo esperado que es el 5%; </w:t>
      </w:r>
      <w:r>
        <w:rPr>
          <w:rFonts w:ascii="Arial" w:hAnsi="Arial" w:cs="Arial"/>
          <w:sz w:val="24"/>
          <w:szCs w:val="24"/>
        </w:rPr>
        <w:t>a pesar de permanecer cinco años en el sistema educativo.</w:t>
      </w:r>
    </w:p>
    <w:p w:rsidR="00077E6E" w:rsidRDefault="00077E6E" w:rsidP="002E738C">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El 48% de los estudiantes se ubicaron en el nivel de competencia </w:t>
      </w:r>
      <w:r w:rsidRPr="00077E6E">
        <w:rPr>
          <w:rFonts w:ascii="Arial" w:hAnsi="Arial" w:cs="Arial"/>
          <w:b/>
          <w:sz w:val="24"/>
          <w:szCs w:val="24"/>
        </w:rPr>
        <w:t>MINIMO</w:t>
      </w:r>
      <w:r>
        <w:rPr>
          <w:rFonts w:ascii="Arial" w:hAnsi="Arial" w:cs="Arial"/>
          <w:sz w:val="24"/>
          <w:szCs w:val="24"/>
        </w:rPr>
        <w:t>, esto es un resultado negativo para nosotros, ya que este porcentaje está por debajo del esperado que es el 95%</w:t>
      </w:r>
      <w:r w:rsidR="00412321">
        <w:rPr>
          <w:rFonts w:ascii="Arial" w:hAnsi="Arial" w:cs="Arial"/>
          <w:sz w:val="24"/>
          <w:szCs w:val="24"/>
        </w:rPr>
        <w:t>.</w:t>
      </w:r>
    </w:p>
    <w:p w:rsidR="00412321" w:rsidRPr="00077E6E" w:rsidRDefault="00412321" w:rsidP="002E738C">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Para los niveles </w:t>
      </w:r>
      <w:r w:rsidRPr="00412321">
        <w:rPr>
          <w:rFonts w:ascii="Arial" w:hAnsi="Arial" w:cs="Arial"/>
          <w:b/>
          <w:sz w:val="24"/>
          <w:szCs w:val="24"/>
        </w:rPr>
        <w:t>SATISFACTORIO</w:t>
      </w:r>
      <w:r>
        <w:rPr>
          <w:rFonts w:ascii="Arial" w:hAnsi="Arial" w:cs="Arial"/>
          <w:sz w:val="24"/>
          <w:szCs w:val="24"/>
        </w:rPr>
        <w:t xml:space="preserve"> Y </w:t>
      </w:r>
      <w:r w:rsidRPr="00412321">
        <w:rPr>
          <w:rFonts w:ascii="Arial" w:hAnsi="Arial" w:cs="Arial"/>
          <w:b/>
          <w:sz w:val="24"/>
          <w:szCs w:val="24"/>
        </w:rPr>
        <w:t>AVANZADO</w:t>
      </w:r>
      <w:r>
        <w:rPr>
          <w:rFonts w:ascii="Arial" w:hAnsi="Arial" w:cs="Arial"/>
          <w:sz w:val="24"/>
          <w:szCs w:val="24"/>
        </w:rPr>
        <w:t xml:space="preserve">, se obtuvieron los mismos porcentajes </w:t>
      </w:r>
      <w:r w:rsidR="00F01C46">
        <w:rPr>
          <w:rFonts w:ascii="Arial" w:hAnsi="Arial" w:cs="Arial"/>
          <w:sz w:val="24"/>
          <w:szCs w:val="24"/>
        </w:rPr>
        <w:t>(3</w:t>
      </w:r>
      <w:r>
        <w:rPr>
          <w:rFonts w:ascii="Arial" w:hAnsi="Arial" w:cs="Arial"/>
          <w:sz w:val="24"/>
          <w:szCs w:val="24"/>
        </w:rPr>
        <w:t>%),</w:t>
      </w:r>
      <w:r w:rsidR="006635D3">
        <w:rPr>
          <w:rFonts w:ascii="Arial" w:hAnsi="Arial" w:cs="Arial"/>
          <w:sz w:val="24"/>
          <w:szCs w:val="24"/>
        </w:rPr>
        <w:t xml:space="preserve"> lo que indica que en forma general estamos muy por debajo de l</w:t>
      </w:r>
      <w:r w:rsidR="00F01C46">
        <w:rPr>
          <w:rFonts w:ascii="Arial" w:hAnsi="Arial" w:cs="Arial"/>
          <w:sz w:val="24"/>
          <w:szCs w:val="24"/>
        </w:rPr>
        <w:t>os porcentajes esperados, establecidos por el Ministerio de Educación.</w:t>
      </w:r>
    </w:p>
    <w:p w:rsidR="00380626" w:rsidRDefault="00380626" w:rsidP="00273354">
      <w:pPr>
        <w:pStyle w:val="Prrafodelista"/>
        <w:autoSpaceDE w:val="0"/>
        <w:autoSpaceDN w:val="0"/>
        <w:adjustRightInd w:val="0"/>
        <w:spacing w:after="0" w:line="360" w:lineRule="auto"/>
        <w:jc w:val="both"/>
        <w:rPr>
          <w:rFonts w:ascii="DroidSans" w:hAnsi="DroidSans" w:cs="DroidSans"/>
          <w:color w:val="FFFFFF"/>
          <w:sz w:val="18"/>
          <w:szCs w:val="18"/>
        </w:rPr>
      </w:pPr>
    </w:p>
    <w:p w:rsidR="00DA4284" w:rsidRDefault="00DA4284" w:rsidP="00DA4284">
      <w:pPr>
        <w:spacing w:line="360" w:lineRule="auto"/>
        <w:jc w:val="both"/>
        <w:rPr>
          <w:rFonts w:ascii="Arial" w:hAnsi="Arial" w:cs="Arial"/>
          <w:sz w:val="24"/>
          <w:szCs w:val="24"/>
          <w:lang w:val="es-ES_tradnl"/>
        </w:rPr>
      </w:pPr>
      <w:r>
        <w:rPr>
          <w:rFonts w:ascii="Arial" w:hAnsi="Arial" w:cs="Arial"/>
          <w:sz w:val="24"/>
          <w:szCs w:val="24"/>
          <w:lang w:val="es-ES_tradnl"/>
        </w:rPr>
        <w:t xml:space="preserve">De lo anterior se puede concluir que de acuerdo a la prueba realizada en 2009 y 2012, el área que presenta mayor debilidad es la de matemática, debido que tiene más estudiantes en el nivel insuficiente, con porcentaje de 33% y 48% respectivamente; que las áreas de lenguaje y </w:t>
      </w:r>
      <w:r w:rsidR="003453C6">
        <w:rPr>
          <w:rFonts w:ascii="Arial" w:hAnsi="Arial" w:cs="Arial"/>
          <w:sz w:val="24"/>
          <w:szCs w:val="24"/>
          <w:lang w:val="es-ES_tradnl"/>
        </w:rPr>
        <w:t>ciencia. De</w:t>
      </w:r>
      <w:r>
        <w:rPr>
          <w:rFonts w:ascii="Arial" w:hAnsi="Arial" w:cs="Arial"/>
          <w:sz w:val="24"/>
          <w:szCs w:val="24"/>
          <w:lang w:val="es-ES_tradnl"/>
        </w:rPr>
        <w:t xml:space="preserve"> igual forma podemos concluir, que en el 2009 los resultados  de esta prueba fueron  positivos para nuestro centro educativo, caso contrario con relación a los resultados de la prueba aplicada en el año 2012</w:t>
      </w:r>
      <w:r w:rsidR="003453C6">
        <w:rPr>
          <w:rFonts w:ascii="Arial" w:hAnsi="Arial" w:cs="Arial"/>
          <w:sz w:val="24"/>
          <w:szCs w:val="24"/>
          <w:lang w:val="es-ES_tradnl"/>
        </w:rPr>
        <w:t>, c</w:t>
      </w:r>
      <w:r>
        <w:rPr>
          <w:rFonts w:ascii="Arial" w:hAnsi="Arial" w:cs="Arial"/>
          <w:sz w:val="24"/>
          <w:szCs w:val="24"/>
          <w:lang w:val="es-ES_tradnl"/>
        </w:rPr>
        <w:t>uyos resultados son del todo negativos</w:t>
      </w:r>
      <w:r w:rsidR="00EF23F2">
        <w:rPr>
          <w:rFonts w:ascii="Arial" w:hAnsi="Arial" w:cs="Arial"/>
          <w:sz w:val="24"/>
          <w:szCs w:val="24"/>
          <w:lang w:val="es-ES_tradnl"/>
        </w:rPr>
        <w:t xml:space="preserve">. En general son muy bajos los resultados en Matemática, lo cual puede también dificultar el desarrollo de competencias en otras áreas, dado que el aporte de las matemáticas es esencial en la capacidad de razonamiento lógico junto con la capacidad comunicativa, como elementos de base para desarrollo de las demás competencia; </w:t>
      </w:r>
      <w:r w:rsidR="003453C6">
        <w:rPr>
          <w:rFonts w:ascii="Arial" w:hAnsi="Arial" w:cs="Arial"/>
          <w:sz w:val="24"/>
          <w:szCs w:val="24"/>
          <w:lang w:val="es-ES_tradnl"/>
        </w:rPr>
        <w:t>lo cual nos deja abierto al análisis y al debate de esta situación.</w:t>
      </w:r>
      <w:r>
        <w:rPr>
          <w:rFonts w:ascii="Arial" w:hAnsi="Arial" w:cs="Arial"/>
          <w:sz w:val="24"/>
          <w:szCs w:val="24"/>
          <w:lang w:val="es-ES_tradnl"/>
        </w:rPr>
        <w:t xml:space="preserve"> </w:t>
      </w:r>
    </w:p>
    <w:p w:rsidR="00DA4284" w:rsidRDefault="00DA4284" w:rsidP="00DA4284">
      <w:pPr>
        <w:spacing w:line="360" w:lineRule="auto"/>
        <w:jc w:val="both"/>
        <w:rPr>
          <w:rFonts w:ascii="Arial" w:hAnsi="Arial" w:cs="Arial"/>
          <w:sz w:val="24"/>
          <w:szCs w:val="24"/>
          <w:lang w:val="es-ES_tradnl"/>
        </w:rPr>
      </w:pPr>
      <w:r>
        <w:rPr>
          <w:rFonts w:ascii="Arial" w:hAnsi="Arial" w:cs="Arial"/>
          <w:sz w:val="24"/>
          <w:szCs w:val="24"/>
          <w:lang w:val="es-ES_tradnl"/>
        </w:rPr>
        <w:t xml:space="preserve">Así mismo, </w:t>
      </w:r>
      <w:r w:rsidR="003453C6">
        <w:rPr>
          <w:rFonts w:ascii="Arial" w:hAnsi="Arial" w:cs="Arial"/>
          <w:sz w:val="24"/>
          <w:szCs w:val="24"/>
          <w:lang w:val="es-ES_tradnl"/>
        </w:rPr>
        <w:t xml:space="preserve">en todas las áreas </w:t>
      </w:r>
      <w:r>
        <w:rPr>
          <w:rFonts w:ascii="Arial" w:hAnsi="Arial" w:cs="Arial"/>
          <w:sz w:val="24"/>
          <w:szCs w:val="24"/>
          <w:lang w:val="es-ES_tradnl"/>
        </w:rPr>
        <w:t xml:space="preserve"> se logró ubicar estudiantes en los niveles satisfactorios y avanzados,</w:t>
      </w:r>
      <w:r w:rsidR="003453C6">
        <w:rPr>
          <w:rFonts w:ascii="Arial" w:hAnsi="Arial" w:cs="Arial"/>
          <w:sz w:val="24"/>
          <w:szCs w:val="24"/>
          <w:lang w:val="es-ES_tradnl"/>
        </w:rPr>
        <w:t xml:space="preserve"> en porcentajes muy bajos</w:t>
      </w:r>
      <w:r>
        <w:rPr>
          <w:rFonts w:ascii="Arial" w:hAnsi="Arial" w:cs="Arial"/>
          <w:sz w:val="24"/>
          <w:szCs w:val="24"/>
          <w:lang w:val="es-ES_tradnl"/>
        </w:rPr>
        <w:t xml:space="preserve"> lo que indica que se debe mejorar y fortalecer  estrategias evaluativas que ayuden a desarrollar  competencias en los estudiantes en niveles inferenciales y crítico de cualquier situación ya sea de tipo textual o resolución de problemas</w:t>
      </w:r>
      <w:r w:rsidR="003453C6">
        <w:rPr>
          <w:rFonts w:ascii="Arial" w:hAnsi="Arial" w:cs="Arial"/>
          <w:sz w:val="24"/>
          <w:szCs w:val="24"/>
          <w:lang w:val="es-ES_tradnl"/>
        </w:rPr>
        <w:t>; y así obtener resultados más homogéneos en cada una de las áreas y niveles evaluados.</w:t>
      </w:r>
    </w:p>
    <w:p w:rsidR="00A14090" w:rsidRDefault="00A14090" w:rsidP="00A14090">
      <w:pPr>
        <w:spacing w:line="360" w:lineRule="auto"/>
        <w:jc w:val="both"/>
        <w:rPr>
          <w:rFonts w:ascii="Arial" w:hAnsi="Arial" w:cs="Arial"/>
          <w:sz w:val="24"/>
          <w:szCs w:val="24"/>
          <w:lang w:val="es-ES_tradnl"/>
        </w:rPr>
      </w:pPr>
      <w:r w:rsidRPr="00A14090">
        <w:rPr>
          <w:rFonts w:ascii="Arial" w:hAnsi="Arial" w:cs="Arial"/>
          <w:sz w:val="24"/>
          <w:szCs w:val="24"/>
          <w:lang w:val="es-ES_tradnl"/>
        </w:rPr>
        <w:lastRenderedPageBreak/>
        <w:t>A  partir  del  análisis  de  los  distintos  grupos  de  trabajo  sobre  los  diversos  aspectos  de</w:t>
      </w:r>
      <w:r>
        <w:rPr>
          <w:rFonts w:ascii="Arial" w:hAnsi="Arial" w:cs="Arial"/>
          <w:sz w:val="24"/>
          <w:szCs w:val="24"/>
          <w:lang w:val="es-ES_tradnl"/>
        </w:rPr>
        <w:t xml:space="preserve"> </w:t>
      </w:r>
      <w:r w:rsidRPr="00A14090">
        <w:rPr>
          <w:rFonts w:ascii="Arial" w:hAnsi="Arial" w:cs="Arial"/>
          <w:sz w:val="24"/>
          <w:szCs w:val="24"/>
          <w:lang w:val="es-ES_tradnl"/>
        </w:rPr>
        <w:t xml:space="preserve">la </w:t>
      </w:r>
      <w:r>
        <w:rPr>
          <w:rFonts w:ascii="Arial" w:hAnsi="Arial" w:cs="Arial"/>
          <w:sz w:val="24"/>
          <w:szCs w:val="24"/>
          <w:lang w:val="es-ES_tradnl"/>
        </w:rPr>
        <w:t xml:space="preserve"> </w:t>
      </w:r>
      <w:r w:rsidRPr="00A14090">
        <w:rPr>
          <w:rFonts w:ascii="Arial" w:hAnsi="Arial" w:cs="Arial"/>
          <w:sz w:val="24"/>
          <w:szCs w:val="24"/>
          <w:lang w:val="es-ES_tradnl"/>
        </w:rPr>
        <w:t xml:space="preserve">prueba, </w:t>
      </w:r>
      <w:r>
        <w:rPr>
          <w:rFonts w:ascii="Arial" w:hAnsi="Arial" w:cs="Arial"/>
          <w:sz w:val="24"/>
          <w:szCs w:val="24"/>
          <w:lang w:val="es-ES_tradnl"/>
        </w:rPr>
        <w:t xml:space="preserve">el Centro educativo </w:t>
      </w:r>
      <w:r w:rsidRPr="00A14090">
        <w:rPr>
          <w:rFonts w:ascii="Arial" w:hAnsi="Arial" w:cs="Arial"/>
          <w:sz w:val="24"/>
          <w:szCs w:val="24"/>
          <w:lang w:val="es-ES_tradnl"/>
        </w:rPr>
        <w:t xml:space="preserve">llego a concluir de manera general sus fortalezas y oportunidades de mejoramiento, </w:t>
      </w:r>
      <w:r>
        <w:rPr>
          <w:rFonts w:ascii="Arial" w:hAnsi="Arial" w:cs="Arial"/>
          <w:sz w:val="24"/>
          <w:szCs w:val="24"/>
          <w:lang w:val="es-ES_tradnl"/>
        </w:rPr>
        <w:t xml:space="preserve"> así </w:t>
      </w:r>
      <w:r w:rsidRPr="00A14090">
        <w:rPr>
          <w:rFonts w:ascii="Arial" w:hAnsi="Arial" w:cs="Arial"/>
          <w:sz w:val="24"/>
          <w:szCs w:val="24"/>
          <w:lang w:val="es-ES_tradnl"/>
        </w:rPr>
        <w:t>como la elaboración de u</w:t>
      </w:r>
      <w:r>
        <w:rPr>
          <w:rFonts w:ascii="Arial" w:hAnsi="Arial" w:cs="Arial"/>
          <w:sz w:val="24"/>
          <w:szCs w:val="24"/>
          <w:lang w:val="es-ES_tradnl"/>
        </w:rPr>
        <w:t>n plan de acción  por área:</w:t>
      </w:r>
    </w:p>
    <w:p w:rsidR="00A14090" w:rsidRPr="00A14090" w:rsidRDefault="00A14090" w:rsidP="00A14090">
      <w:pPr>
        <w:spacing w:line="360" w:lineRule="auto"/>
        <w:jc w:val="both"/>
        <w:rPr>
          <w:rFonts w:ascii="Arial" w:hAnsi="Arial" w:cs="Arial"/>
          <w:b/>
          <w:sz w:val="24"/>
          <w:szCs w:val="24"/>
          <w:lang w:val="es-ES_tradnl"/>
        </w:rPr>
      </w:pPr>
      <w:r w:rsidRPr="00A14090">
        <w:rPr>
          <w:rFonts w:ascii="Arial" w:hAnsi="Arial" w:cs="Arial"/>
          <w:b/>
          <w:sz w:val="24"/>
          <w:szCs w:val="24"/>
          <w:lang w:val="es-ES_tradnl"/>
        </w:rPr>
        <w:t>FORTALEZAS</w:t>
      </w:r>
    </w:p>
    <w:p w:rsidR="00A14090" w:rsidRPr="00A14090" w:rsidRDefault="00A14090" w:rsidP="00A14090">
      <w:pPr>
        <w:spacing w:line="360" w:lineRule="auto"/>
        <w:jc w:val="both"/>
        <w:rPr>
          <w:rFonts w:ascii="Arial" w:hAnsi="Arial" w:cs="Arial"/>
          <w:sz w:val="24"/>
          <w:szCs w:val="24"/>
          <w:lang w:val="es-ES_tradnl"/>
        </w:rPr>
      </w:pPr>
      <w:r>
        <w:rPr>
          <w:rFonts w:ascii="Arial" w:hAnsi="Arial" w:cs="Arial"/>
          <w:sz w:val="24"/>
          <w:szCs w:val="24"/>
          <w:lang w:val="es-ES_tradnl"/>
        </w:rPr>
        <w:t>  Se</w:t>
      </w:r>
      <w:r w:rsidRPr="00A14090">
        <w:rPr>
          <w:rFonts w:ascii="Arial" w:hAnsi="Arial" w:cs="Arial"/>
          <w:sz w:val="24"/>
          <w:szCs w:val="24"/>
          <w:lang w:val="es-ES_tradnl"/>
        </w:rPr>
        <w:t xml:space="preserve"> cuenta con un grupo de docentes comprometid</w:t>
      </w:r>
      <w:r>
        <w:rPr>
          <w:rFonts w:ascii="Arial" w:hAnsi="Arial" w:cs="Arial"/>
          <w:sz w:val="24"/>
          <w:szCs w:val="24"/>
          <w:lang w:val="es-ES_tradnl"/>
        </w:rPr>
        <w:t xml:space="preserve">os en la implementación y seguimiento de los </w:t>
      </w:r>
      <w:r w:rsidRPr="00A14090">
        <w:rPr>
          <w:rFonts w:ascii="Arial" w:hAnsi="Arial" w:cs="Arial"/>
          <w:sz w:val="24"/>
          <w:szCs w:val="24"/>
          <w:lang w:val="es-ES_tradnl"/>
        </w:rPr>
        <w:t>ajustes evidenciados por las pruebas</w:t>
      </w:r>
      <w:r>
        <w:rPr>
          <w:rFonts w:ascii="Arial" w:hAnsi="Arial" w:cs="Arial"/>
          <w:sz w:val="24"/>
          <w:szCs w:val="24"/>
          <w:lang w:val="es-ES_tradnl"/>
        </w:rPr>
        <w:t xml:space="preserve"> para mejorar los resultados a futuro</w:t>
      </w:r>
      <w:r w:rsidR="000D44EA">
        <w:rPr>
          <w:rFonts w:ascii="Arial" w:hAnsi="Arial" w:cs="Arial"/>
          <w:sz w:val="24"/>
          <w:szCs w:val="24"/>
          <w:lang w:val="es-ES_tradnl"/>
        </w:rPr>
        <w:t>.</w:t>
      </w:r>
    </w:p>
    <w:p w:rsidR="00A14090" w:rsidRPr="00A14090" w:rsidRDefault="00A14090" w:rsidP="00A14090">
      <w:pPr>
        <w:spacing w:line="360" w:lineRule="auto"/>
        <w:jc w:val="both"/>
        <w:rPr>
          <w:rFonts w:ascii="Arial" w:hAnsi="Arial" w:cs="Arial"/>
          <w:sz w:val="24"/>
          <w:szCs w:val="24"/>
          <w:lang w:val="es-ES_tradnl"/>
        </w:rPr>
      </w:pPr>
      <w:r w:rsidRPr="00A14090">
        <w:rPr>
          <w:rFonts w:ascii="Arial" w:hAnsi="Arial" w:cs="Arial"/>
          <w:sz w:val="24"/>
          <w:szCs w:val="24"/>
          <w:lang w:val="es-ES_tradnl"/>
        </w:rPr>
        <w:t>  Se  cuenta  con  el  apoyo  de  los  padres  de  fami</w:t>
      </w:r>
      <w:r w:rsidR="000D44EA">
        <w:rPr>
          <w:rFonts w:ascii="Arial" w:hAnsi="Arial" w:cs="Arial"/>
          <w:sz w:val="24"/>
          <w:szCs w:val="24"/>
          <w:lang w:val="es-ES_tradnl"/>
        </w:rPr>
        <w:t xml:space="preserve">lia  para  complementar  estas </w:t>
      </w:r>
      <w:r w:rsidRPr="00A14090">
        <w:rPr>
          <w:rFonts w:ascii="Arial" w:hAnsi="Arial" w:cs="Arial"/>
          <w:sz w:val="24"/>
          <w:szCs w:val="24"/>
          <w:lang w:val="es-ES_tradnl"/>
        </w:rPr>
        <w:t>estrategias.</w:t>
      </w:r>
    </w:p>
    <w:p w:rsidR="00A14090" w:rsidRPr="00A14090" w:rsidRDefault="00A14090" w:rsidP="00A14090">
      <w:pPr>
        <w:spacing w:line="360" w:lineRule="auto"/>
        <w:jc w:val="both"/>
        <w:rPr>
          <w:rFonts w:ascii="Arial" w:hAnsi="Arial" w:cs="Arial"/>
          <w:sz w:val="24"/>
          <w:szCs w:val="24"/>
          <w:lang w:val="es-ES_tradnl"/>
        </w:rPr>
      </w:pPr>
      <w:r w:rsidRPr="00A14090">
        <w:rPr>
          <w:rFonts w:ascii="Arial" w:hAnsi="Arial" w:cs="Arial"/>
          <w:sz w:val="24"/>
          <w:szCs w:val="24"/>
          <w:lang w:val="es-ES_tradnl"/>
        </w:rPr>
        <w:t>  Se dispone con el recurso humano y tecnológico para apoyar este proceso.</w:t>
      </w:r>
    </w:p>
    <w:p w:rsidR="000D44EA" w:rsidRPr="00A14090" w:rsidRDefault="00A14090" w:rsidP="00A14090">
      <w:pPr>
        <w:spacing w:line="360" w:lineRule="auto"/>
        <w:jc w:val="both"/>
        <w:rPr>
          <w:rFonts w:ascii="Arial" w:hAnsi="Arial" w:cs="Arial"/>
          <w:sz w:val="24"/>
          <w:szCs w:val="24"/>
          <w:lang w:val="es-ES_tradnl"/>
        </w:rPr>
      </w:pPr>
      <w:r w:rsidRPr="00A14090">
        <w:rPr>
          <w:rFonts w:ascii="Arial" w:hAnsi="Arial" w:cs="Arial"/>
          <w:sz w:val="24"/>
          <w:szCs w:val="24"/>
          <w:lang w:val="es-ES_tradnl"/>
        </w:rPr>
        <w:t xml:space="preserve">  Se cuenta con un plan de estudio diseñado en el </w:t>
      </w:r>
      <w:r w:rsidR="000D44EA">
        <w:rPr>
          <w:rFonts w:ascii="Arial" w:hAnsi="Arial" w:cs="Arial"/>
          <w:sz w:val="24"/>
          <w:szCs w:val="24"/>
          <w:lang w:val="es-ES_tradnl"/>
        </w:rPr>
        <w:t xml:space="preserve">desarrollo de las competencias </w:t>
      </w:r>
      <w:r w:rsidRPr="00A14090">
        <w:rPr>
          <w:rFonts w:ascii="Arial" w:hAnsi="Arial" w:cs="Arial"/>
          <w:sz w:val="24"/>
          <w:szCs w:val="24"/>
          <w:lang w:val="es-ES_tradnl"/>
        </w:rPr>
        <w:t>en cada área específica.</w:t>
      </w:r>
    </w:p>
    <w:p w:rsidR="00A14090" w:rsidRDefault="00A14090" w:rsidP="00A14090">
      <w:pPr>
        <w:spacing w:line="360" w:lineRule="auto"/>
        <w:jc w:val="both"/>
        <w:rPr>
          <w:rFonts w:ascii="Arial" w:hAnsi="Arial" w:cs="Arial"/>
          <w:b/>
          <w:sz w:val="24"/>
          <w:szCs w:val="24"/>
          <w:lang w:val="es-ES_tradnl"/>
        </w:rPr>
      </w:pPr>
      <w:r w:rsidRPr="000D44EA">
        <w:rPr>
          <w:rFonts w:ascii="Arial" w:hAnsi="Arial" w:cs="Arial"/>
          <w:b/>
          <w:sz w:val="24"/>
          <w:szCs w:val="24"/>
          <w:lang w:val="es-ES_tradnl"/>
        </w:rPr>
        <w:t>PORBLEMAS ENFOCADOS COMO OPORTUNIDADES DE MEJORAMIENTO</w:t>
      </w:r>
    </w:p>
    <w:p w:rsidR="00D15319" w:rsidRPr="00D15319" w:rsidRDefault="00D15319" w:rsidP="00A14090">
      <w:pPr>
        <w:spacing w:line="360" w:lineRule="auto"/>
        <w:jc w:val="both"/>
        <w:rPr>
          <w:rFonts w:ascii="Arial" w:hAnsi="Arial" w:cs="Arial"/>
          <w:sz w:val="24"/>
          <w:szCs w:val="24"/>
          <w:lang w:val="es-ES_tradnl"/>
        </w:rPr>
      </w:pPr>
      <w:r w:rsidRPr="00A14090">
        <w:rPr>
          <w:rFonts w:ascii="Arial" w:hAnsi="Arial" w:cs="Arial"/>
          <w:sz w:val="24"/>
          <w:szCs w:val="24"/>
          <w:lang w:val="es-ES_tradnl"/>
        </w:rPr>
        <w:t></w:t>
      </w:r>
      <w:r>
        <w:rPr>
          <w:rFonts w:ascii="Arial" w:hAnsi="Arial" w:cs="Arial"/>
          <w:sz w:val="24"/>
          <w:szCs w:val="24"/>
          <w:lang w:val="es-ES_tradnl"/>
        </w:rPr>
        <w:t xml:space="preserve"> No se aplican instrumentos de evaluación enfocados en la metodología tipo prueba Saber.</w:t>
      </w:r>
    </w:p>
    <w:p w:rsidR="00A14090" w:rsidRPr="00A14090" w:rsidRDefault="00D15319" w:rsidP="00A14090">
      <w:pPr>
        <w:spacing w:line="360" w:lineRule="auto"/>
        <w:jc w:val="both"/>
        <w:rPr>
          <w:rFonts w:ascii="Arial" w:hAnsi="Arial" w:cs="Arial"/>
          <w:sz w:val="24"/>
          <w:szCs w:val="24"/>
          <w:lang w:val="es-ES_tradnl"/>
        </w:rPr>
      </w:pPr>
      <w:r>
        <w:rPr>
          <w:rFonts w:ascii="Arial" w:hAnsi="Arial" w:cs="Arial"/>
          <w:sz w:val="24"/>
          <w:szCs w:val="24"/>
          <w:lang w:val="es-ES_tradnl"/>
        </w:rPr>
        <w:t>  La Biblioteca no cuenta  con una dotación de libros actualizados, de acuerdo a los requerimientos exigidos por el M.E.N</w:t>
      </w:r>
    </w:p>
    <w:p w:rsidR="00A14090" w:rsidRPr="00A14090" w:rsidRDefault="00A14090" w:rsidP="00A14090">
      <w:pPr>
        <w:spacing w:line="360" w:lineRule="auto"/>
        <w:jc w:val="both"/>
        <w:rPr>
          <w:rFonts w:ascii="Arial" w:hAnsi="Arial" w:cs="Arial"/>
          <w:sz w:val="24"/>
          <w:szCs w:val="24"/>
          <w:lang w:val="es-ES_tradnl"/>
        </w:rPr>
      </w:pPr>
      <w:r w:rsidRPr="00A14090">
        <w:rPr>
          <w:rFonts w:ascii="Arial" w:hAnsi="Arial" w:cs="Arial"/>
          <w:sz w:val="24"/>
          <w:szCs w:val="24"/>
          <w:lang w:val="es-ES_tradnl"/>
        </w:rPr>
        <w:t xml:space="preserve">  Se dispone de un plan de mejoramiento, pero no se </w:t>
      </w:r>
      <w:r w:rsidR="00116842">
        <w:rPr>
          <w:rFonts w:ascii="Arial" w:hAnsi="Arial" w:cs="Arial"/>
          <w:sz w:val="24"/>
          <w:szCs w:val="24"/>
          <w:lang w:val="es-ES_tradnl"/>
        </w:rPr>
        <w:t xml:space="preserve">lleva a cabo el  seguimiento a las actividades </w:t>
      </w:r>
      <w:r w:rsidRPr="00A14090">
        <w:rPr>
          <w:rFonts w:ascii="Arial" w:hAnsi="Arial" w:cs="Arial"/>
          <w:sz w:val="24"/>
          <w:szCs w:val="24"/>
          <w:lang w:val="es-ES_tradnl"/>
        </w:rPr>
        <w:t xml:space="preserve"> planteada</w:t>
      </w:r>
      <w:r w:rsidR="00116842">
        <w:rPr>
          <w:rFonts w:ascii="Arial" w:hAnsi="Arial" w:cs="Arial"/>
          <w:sz w:val="24"/>
          <w:szCs w:val="24"/>
          <w:lang w:val="es-ES_tradnl"/>
        </w:rPr>
        <w:t>s</w:t>
      </w:r>
      <w:r w:rsidR="00D15319">
        <w:rPr>
          <w:rFonts w:ascii="Arial" w:hAnsi="Arial" w:cs="Arial"/>
          <w:sz w:val="24"/>
          <w:szCs w:val="24"/>
          <w:lang w:val="es-ES_tradnl"/>
        </w:rPr>
        <w:t xml:space="preserve"> en </w:t>
      </w:r>
      <w:r w:rsidR="00D94C1D">
        <w:rPr>
          <w:rFonts w:ascii="Arial" w:hAnsi="Arial" w:cs="Arial"/>
          <w:sz w:val="24"/>
          <w:szCs w:val="24"/>
          <w:lang w:val="es-ES_tradnl"/>
        </w:rPr>
        <w:t>él</w:t>
      </w:r>
      <w:r w:rsidRPr="00A14090">
        <w:rPr>
          <w:rFonts w:ascii="Arial" w:hAnsi="Arial" w:cs="Arial"/>
          <w:sz w:val="24"/>
          <w:szCs w:val="24"/>
          <w:lang w:val="es-ES_tradnl"/>
        </w:rPr>
        <w:t>.</w:t>
      </w:r>
    </w:p>
    <w:p w:rsidR="00A14090" w:rsidRDefault="00D13097" w:rsidP="00A14090">
      <w:pPr>
        <w:spacing w:line="360" w:lineRule="auto"/>
        <w:jc w:val="both"/>
        <w:rPr>
          <w:rFonts w:ascii="Arial" w:hAnsi="Arial" w:cs="Arial"/>
          <w:sz w:val="24"/>
          <w:szCs w:val="24"/>
          <w:lang w:val="es-ES_tradnl"/>
        </w:rPr>
      </w:pPr>
      <w:r>
        <w:rPr>
          <w:rFonts w:ascii="Arial" w:hAnsi="Arial" w:cs="Arial"/>
          <w:sz w:val="24"/>
          <w:szCs w:val="24"/>
          <w:lang w:val="es-ES_tradnl"/>
        </w:rPr>
        <w:lastRenderedPageBreak/>
        <w:t>  Desmotivación de algunos docentes en la organización y desarrollo de su quehacer pedagógico o prácticas pedagógicas</w:t>
      </w:r>
      <w:r w:rsidR="00A14090" w:rsidRPr="00A14090">
        <w:rPr>
          <w:rFonts w:ascii="Arial" w:hAnsi="Arial" w:cs="Arial"/>
          <w:sz w:val="24"/>
          <w:szCs w:val="24"/>
          <w:lang w:val="es-ES_tradnl"/>
        </w:rPr>
        <w:t>; fomentando el aprendizaje memorístico, mecánico y rutinar</w:t>
      </w:r>
      <w:r w:rsidR="00116842">
        <w:rPr>
          <w:rFonts w:ascii="Arial" w:hAnsi="Arial" w:cs="Arial"/>
          <w:sz w:val="24"/>
          <w:szCs w:val="24"/>
          <w:lang w:val="es-ES_tradnl"/>
        </w:rPr>
        <w:t xml:space="preserve">io </w:t>
      </w:r>
      <w:r w:rsidR="00A14090" w:rsidRPr="00A14090">
        <w:rPr>
          <w:rFonts w:ascii="Arial" w:hAnsi="Arial" w:cs="Arial"/>
          <w:sz w:val="24"/>
          <w:szCs w:val="24"/>
          <w:lang w:val="es-ES_tradnl"/>
        </w:rPr>
        <w:t>en las diferentes áreas del conocimiento.</w:t>
      </w:r>
    </w:p>
    <w:p w:rsidR="00380626" w:rsidRDefault="00116842" w:rsidP="00DA4284">
      <w:pPr>
        <w:autoSpaceDE w:val="0"/>
        <w:autoSpaceDN w:val="0"/>
        <w:adjustRightInd w:val="0"/>
        <w:spacing w:after="0" w:line="360" w:lineRule="auto"/>
        <w:jc w:val="both"/>
        <w:rPr>
          <w:rFonts w:ascii="Arial" w:hAnsi="Arial" w:cs="Arial"/>
          <w:sz w:val="24"/>
          <w:szCs w:val="24"/>
          <w:lang w:val="es-ES_tradnl"/>
        </w:rPr>
      </w:pPr>
      <w:r w:rsidRPr="00A14090">
        <w:rPr>
          <w:rFonts w:ascii="Arial" w:hAnsi="Arial" w:cs="Arial"/>
          <w:sz w:val="24"/>
          <w:szCs w:val="24"/>
          <w:lang w:val="es-ES_tradnl"/>
        </w:rPr>
        <w:t></w:t>
      </w:r>
      <w:r w:rsidR="008E638A">
        <w:rPr>
          <w:rFonts w:ascii="Arial" w:hAnsi="Arial" w:cs="Arial"/>
          <w:sz w:val="24"/>
          <w:szCs w:val="24"/>
          <w:lang w:val="es-ES_tradnl"/>
        </w:rPr>
        <w:t xml:space="preserve"> </w:t>
      </w:r>
      <w:r>
        <w:rPr>
          <w:rFonts w:ascii="Arial" w:hAnsi="Arial" w:cs="Arial"/>
          <w:sz w:val="24"/>
          <w:szCs w:val="24"/>
          <w:lang w:val="es-ES_tradnl"/>
        </w:rPr>
        <w:t>No se cuenta con conectividad (Internet), para apoyar las actividades pedagógicas y didácticas</w:t>
      </w:r>
      <w:r w:rsidR="008E638A">
        <w:rPr>
          <w:rFonts w:ascii="Arial" w:hAnsi="Arial" w:cs="Arial"/>
          <w:sz w:val="24"/>
          <w:szCs w:val="24"/>
          <w:lang w:val="es-ES_tradnl"/>
        </w:rPr>
        <w:t>.</w:t>
      </w:r>
    </w:p>
    <w:p w:rsidR="0041440F" w:rsidRDefault="0041440F" w:rsidP="00DA4284">
      <w:pPr>
        <w:autoSpaceDE w:val="0"/>
        <w:autoSpaceDN w:val="0"/>
        <w:adjustRightInd w:val="0"/>
        <w:spacing w:after="0" w:line="360" w:lineRule="auto"/>
        <w:jc w:val="both"/>
        <w:rPr>
          <w:rFonts w:ascii="Arial" w:hAnsi="Arial" w:cs="Arial"/>
          <w:sz w:val="24"/>
          <w:szCs w:val="24"/>
          <w:lang w:val="es-ES_tradnl"/>
        </w:rPr>
      </w:pPr>
      <w:r w:rsidRPr="00A14090">
        <w:rPr>
          <w:rFonts w:ascii="Arial" w:hAnsi="Arial" w:cs="Arial"/>
          <w:sz w:val="24"/>
          <w:szCs w:val="24"/>
          <w:lang w:val="es-ES_tradnl"/>
        </w:rPr>
        <w:t></w:t>
      </w:r>
      <w:r w:rsidR="008E638A">
        <w:rPr>
          <w:rFonts w:ascii="Arial" w:hAnsi="Arial" w:cs="Arial"/>
          <w:sz w:val="24"/>
          <w:szCs w:val="24"/>
          <w:lang w:val="es-ES_tradnl"/>
        </w:rPr>
        <w:t xml:space="preserve"> Revisión</w:t>
      </w:r>
      <w:r>
        <w:rPr>
          <w:rFonts w:ascii="Arial" w:hAnsi="Arial" w:cs="Arial"/>
          <w:sz w:val="24"/>
          <w:szCs w:val="24"/>
          <w:lang w:val="es-ES_tradnl"/>
        </w:rPr>
        <w:t xml:space="preserve"> de las </w:t>
      </w:r>
      <w:r w:rsidR="008E638A">
        <w:rPr>
          <w:rFonts w:ascii="Arial" w:hAnsi="Arial" w:cs="Arial"/>
          <w:sz w:val="24"/>
          <w:szCs w:val="24"/>
          <w:lang w:val="es-ES_tradnl"/>
        </w:rPr>
        <w:t>prácticas</w:t>
      </w:r>
      <w:r>
        <w:rPr>
          <w:rFonts w:ascii="Arial" w:hAnsi="Arial" w:cs="Arial"/>
          <w:sz w:val="24"/>
          <w:szCs w:val="24"/>
          <w:lang w:val="es-ES_tradnl"/>
        </w:rPr>
        <w:t xml:space="preserve"> pedagógicas, del plan de estudio y sus contenidos temáticos, las actividades</w:t>
      </w:r>
      <w:r w:rsidR="008E638A">
        <w:rPr>
          <w:rFonts w:ascii="Arial" w:hAnsi="Arial" w:cs="Arial"/>
          <w:sz w:val="24"/>
          <w:szCs w:val="24"/>
          <w:lang w:val="es-ES_tradnl"/>
        </w:rPr>
        <w:t xml:space="preserve"> de aprendizaje y la evaluación de las mismas conforme con los planteamientos y orientaciones disponibles en los estándares básicos de competencias.</w:t>
      </w:r>
    </w:p>
    <w:p w:rsidR="00682659" w:rsidRDefault="00682659" w:rsidP="00DA4284">
      <w:pPr>
        <w:autoSpaceDE w:val="0"/>
        <w:autoSpaceDN w:val="0"/>
        <w:adjustRightInd w:val="0"/>
        <w:spacing w:after="0" w:line="360" w:lineRule="auto"/>
        <w:jc w:val="both"/>
        <w:rPr>
          <w:rFonts w:ascii="Arial" w:hAnsi="Arial" w:cs="Arial"/>
          <w:sz w:val="24"/>
          <w:szCs w:val="24"/>
          <w:lang w:val="es-ES_tradnl"/>
        </w:rPr>
      </w:pPr>
    </w:p>
    <w:p w:rsidR="00682659" w:rsidRDefault="00682659" w:rsidP="00682659">
      <w:pPr>
        <w:autoSpaceDE w:val="0"/>
        <w:autoSpaceDN w:val="0"/>
        <w:adjustRightInd w:val="0"/>
        <w:spacing w:after="0" w:line="360" w:lineRule="auto"/>
        <w:jc w:val="both"/>
        <w:rPr>
          <w:rFonts w:ascii="DroidSans" w:hAnsi="DroidSans" w:cs="DroidSans"/>
          <w:color w:val="FFFFFF"/>
          <w:sz w:val="18"/>
          <w:szCs w:val="18"/>
        </w:rPr>
      </w:pPr>
      <w:r w:rsidRPr="00682659">
        <w:rPr>
          <w:rFonts w:ascii="Arial" w:hAnsi="Arial" w:cs="Arial"/>
          <w:b/>
          <w:bCs/>
          <w:sz w:val="24"/>
          <w:szCs w:val="24"/>
        </w:rPr>
        <w:t>PLAN DE ACCION AREA LENGUAJE</w:t>
      </w:r>
      <w:r>
        <w:rPr>
          <w:b/>
          <w:bCs/>
          <w:sz w:val="23"/>
          <w:szCs w:val="23"/>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2268"/>
        <w:gridCol w:w="2126"/>
        <w:gridCol w:w="3402"/>
      </w:tblGrid>
      <w:tr w:rsidR="00D13097" w:rsidTr="00D13097">
        <w:trPr>
          <w:trHeight w:val="120"/>
        </w:trPr>
        <w:tc>
          <w:tcPr>
            <w:tcW w:w="2093" w:type="dxa"/>
          </w:tcPr>
          <w:p w:rsidR="00D13097" w:rsidRDefault="00D13097">
            <w:pPr>
              <w:pStyle w:val="Default"/>
              <w:rPr>
                <w:sz w:val="23"/>
                <w:szCs w:val="23"/>
              </w:rPr>
            </w:pPr>
            <w:r>
              <w:rPr>
                <w:b/>
                <w:bCs/>
                <w:sz w:val="23"/>
                <w:szCs w:val="23"/>
              </w:rPr>
              <w:t xml:space="preserve">OBJETIVO </w:t>
            </w:r>
          </w:p>
        </w:tc>
        <w:tc>
          <w:tcPr>
            <w:tcW w:w="2268" w:type="dxa"/>
          </w:tcPr>
          <w:p w:rsidR="00D13097" w:rsidRDefault="00D13097">
            <w:pPr>
              <w:pStyle w:val="Default"/>
              <w:rPr>
                <w:sz w:val="23"/>
                <w:szCs w:val="23"/>
              </w:rPr>
            </w:pPr>
            <w:r>
              <w:rPr>
                <w:b/>
                <w:bCs/>
                <w:sz w:val="23"/>
                <w:szCs w:val="23"/>
              </w:rPr>
              <w:t xml:space="preserve">        ACTIVIDAD </w:t>
            </w:r>
          </w:p>
        </w:tc>
        <w:tc>
          <w:tcPr>
            <w:tcW w:w="2126" w:type="dxa"/>
          </w:tcPr>
          <w:p w:rsidR="00D13097" w:rsidRDefault="00D13097">
            <w:pPr>
              <w:pStyle w:val="Default"/>
              <w:rPr>
                <w:sz w:val="23"/>
                <w:szCs w:val="23"/>
              </w:rPr>
            </w:pPr>
            <w:r>
              <w:rPr>
                <w:b/>
                <w:bCs/>
                <w:sz w:val="23"/>
                <w:szCs w:val="23"/>
              </w:rPr>
              <w:t xml:space="preserve">                 META </w:t>
            </w:r>
          </w:p>
        </w:tc>
        <w:tc>
          <w:tcPr>
            <w:tcW w:w="3402" w:type="dxa"/>
          </w:tcPr>
          <w:p w:rsidR="00D13097" w:rsidRDefault="00D13097">
            <w:pPr>
              <w:pStyle w:val="Default"/>
              <w:rPr>
                <w:sz w:val="23"/>
                <w:szCs w:val="23"/>
              </w:rPr>
            </w:pPr>
            <w:r>
              <w:rPr>
                <w:b/>
                <w:bCs/>
                <w:sz w:val="23"/>
                <w:szCs w:val="23"/>
              </w:rPr>
              <w:t xml:space="preserve">                         RESPONSABLES </w:t>
            </w:r>
          </w:p>
        </w:tc>
      </w:tr>
      <w:tr w:rsidR="00682659" w:rsidTr="00D13097">
        <w:trPr>
          <w:trHeight w:val="705"/>
        </w:trPr>
        <w:tc>
          <w:tcPr>
            <w:tcW w:w="2093" w:type="dxa"/>
          </w:tcPr>
          <w:p w:rsidR="00682659" w:rsidRDefault="00682659">
            <w:pPr>
              <w:pStyle w:val="Default"/>
              <w:rPr>
                <w:sz w:val="23"/>
                <w:szCs w:val="23"/>
              </w:rPr>
            </w:pPr>
            <w:r>
              <w:rPr>
                <w:sz w:val="23"/>
                <w:szCs w:val="23"/>
              </w:rPr>
              <w:t xml:space="preserve">Aplicar la evaluación por competencias enfocada en la prueba saber </w:t>
            </w:r>
          </w:p>
        </w:tc>
        <w:tc>
          <w:tcPr>
            <w:tcW w:w="2268" w:type="dxa"/>
          </w:tcPr>
          <w:p w:rsidR="00682659" w:rsidRDefault="00682659">
            <w:pPr>
              <w:pStyle w:val="Default"/>
              <w:rPr>
                <w:sz w:val="23"/>
                <w:szCs w:val="23"/>
              </w:rPr>
            </w:pPr>
            <w:r>
              <w:rPr>
                <w:sz w:val="23"/>
                <w:szCs w:val="23"/>
              </w:rPr>
              <w:t xml:space="preserve">Aplicación del modelo de evaluación prueba saber </w:t>
            </w:r>
          </w:p>
        </w:tc>
        <w:tc>
          <w:tcPr>
            <w:tcW w:w="2126" w:type="dxa"/>
          </w:tcPr>
          <w:p w:rsidR="00682659" w:rsidRDefault="00682659">
            <w:pPr>
              <w:pStyle w:val="Default"/>
              <w:rPr>
                <w:sz w:val="23"/>
                <w:szCs w:val="23"/>
              </w:rPr>
            </w:pPr>
            <w:r>
              <w:rPr>
                <w:sz w:val="23"/>
                <w:szCs w:val="23"/>
              </w:rPr>
              <w:t xml:space="preserve">El 100% de los docentes deben aplicar modelo de evaluación tipo prueba saber. </w:t>
            </w:r>
          </w:p>
        </w:tc>
        <w:tc>
          <w:tcPr>
            <w:tcW w:w="3402" w:type="dxa"/>
          </w:tcPr>
          <w:p w:rsidR="00682659" w:rsidRDefault="00682659">
            <w:pPr>
              <w:pStyle w:val="Default"/>
              <w:rPr>
                <w:sz w:val="23"/>
                <w:szCs w:val="23"/>
              </w:rPr>
            </w:pPr>
            <w:r>
              <w:rPr>
                <w:sz w:val="23"/>
                <w:szCs w:val="23"/>
              </w:rPr>
              <w:t xml:space="preserve"> Docentes,                                             estudiantes             </w:t>
            </w:r>
          </w:p>
        </w:tc>
      </w:tr>
      <w:tr w:rsidR="00682659" w:rsidTr="00D13097">
        <w:trPr>
          <w:trHeight w:val="852"/>
        </w:trPr>
        <w:tc>
          <w:tcPr>
            <w:tcW w:w="2093" w:type="dxa"/>
          </w:tcPr>
          <w:p w:rsidR="00682659" w:rsidRDefault="00682659">
            <w:pPr>
              <w:pStyle w:val="Default"/>
              <w:rPr>
                <w:sz w:val="23"/>
                <w:szCs w:val="23"/>
              </w:rPr>
            </w:pPr>
            <w:r>
              <w:rPr>
                <w:sz w:val="23"/>
                <w:szCs w:val="23"/>
              </w:rPr>
              <w:t xml:space="preserve">Implementar y desarrollar ejercicios de lectura y escritura que desarrollen las </w:t>
            </w:r>
          </w:p>
          <w:p w:rsidR="00682659" w:rsidRDefault="00682659">
            <w:pPr>
              <w:pStyle w:val="Default"/>
              <w:rPr>
                <w:sz w:val="23"/>
                <w:szCs w:val="23"/>
              </w:rPr>
            </w:pPr>
            <w:r>
              <w:rPr>
                <w:sz w:val="23"/>
                <w:szCs w:val="23"/>
              </w:rPr>
              <w:t>Competencias interpretativa, argumentativa y propositiva.</w:t>
            </w:r>
          </w:p>
        </w:tc>
        <w:tc>
          <w:tcPr>
            <w:tcW w:w="2268" w:type="dxa"/>
          </w:tcPr>
          <w:p w:rsidR="00682659" w:rsidRDefault="00682659">
            <w:pPr>
              <w:pStyle w:val="Default"/>
              <w:rPr>
                <w:sz w:val="23"/>
                <w:szCs w:val="23"/>
              </w:rPr>
            </w:pPr>
            <w:r>
              <w:rPr>
                <w:sz w:val="23"/>
                <w:szCs w:val="23"/>
              </w:rPr>
              <w:t xml:space="preserve">Realización de exposiciones de textos literarios </w:t>
            </w:r>
          </w:p>
          <w:p w:rsidR="001B4026" w:rsidRDefault="00682659">
            <w:pPr>
              <w:pStyle w:val="Default"/>
              <w:rPr>
                <w:sz w:val="23"/>
                <w:szCs w:val="23"/>
              </w:rPr>
            </w:pPr>
            <w:r>
              <w:rPr>
                <w:sz w:val="23"/>
                <w:szCs w:val="23"/>
              </w:rPr>
              <w:t>Talleres de producción textual</w:t>
            </w:r>
          </w:p>
          <w:p w:rsidR="00682659" w:rsidRDefault="00682659">
            <w:pPr>
              <w:pStyle w:val="Default"/>
              <w:rPr>
                <w:sz w:val="23"/>
                <w:szCs w:val="23"/>
              </w:rPr>
            </w:pPr>
            <w:r>
              <w:rPr>
                <w:sz w:val="23"/>
                <w:szCs w:val="23"/>
              </w:rPr>
              <w:t xml:space="preserve"> </w:t>
            </w:r>
          </w:p>
        </w:tc>
        <w:tc>
          <w:tcPr>
            <w:tcW w:w="2126" w:type="dxa"/>
          </w:tcPr>
          <w:p w:rsidR="00682659" w:rsidRDefault="00682659">
            <w:pPr>
              <w:pStyle w:val="Default"/>
              <w:rPr>
                <w:sz w:val="23"/>
                <w:szCs w:val="23"/>
              </w:rPr>
            </w:pPr>
            <w:r>
              <w:rPr>
                <w:sz w:val="23"/>
                <w:szCs w:val="23"/>
              </w:rPr>
              <w:t>El 100% de los estudiantes de</w:t>
            </w:r>
            <w:r w:rsidR="001B4026">
              <w:rPr>
                <w:sz w:val="23"/>
                <w:szCs w:val="23"/>
              </w:rPr>
              <w:t>ben Producir textos literarios y hacer lecturas críticas intertextuales.</w:t>
            </w:r>
          </w:p>
          <w:p w:rsidR="001B4026" w:rsidRDefault="001B4026">
            <w:pPr>
              <w:pStyle w:val="Default"/>
              <w:rPr>
                <w:sz w:val="23"/>
                <w:szCs w:val="23"/>
              </w:rPr>
            </w:pPr>
          </w:p>
          <w:p w:rsidR="001B4026" w:rsidRDefault="001B4026">
            <w:pPr>
              <w:pStyle w:val="Default"/>
              <w:rPr>
                <w:sz w:val="23"/>
                <w:szCs w:val="23"/>
              </w:rPr>
            </w:pPr>
          </w:p>
          <w:p w:rsidR="001B4026" w:rsidRDefault="001B4026">
            <w:pPr>
              <w:pStyle w:val="Default"/>
              <w:rPr>
                <w:sz w:val="23"/>
                <w:szCs w:val="23"/>
              </w:rPr>
            </w:pPr>
          </w:p>
          <w:p w:rsidR="00682659" w:rsidRDefault="00682659">
            <w:pPr>
              <w:pStyle w:val="Default"/>
              <w:rPr>
                <w:sz w:val="23"/>
                <w:szCs w:val="23"/>
              </w:rPr>
            </w:pPr>
          </w:p>
        </w:tc>
        <w:tc>
          <w:tcPr>
            <w:tcW w:w="3402" w:type="dxa"/>
          </w:tcPr>
          <w:p w:rsidR="00682659" w:rsidRDefault="00682659">
            <w:pPr>
              <w:pStyle w:val="Default"/>
              <w:rPr>
                <w:sz w:val="23"/>
                <w:szCs w:val="23"/>
              </w:rPr>
            </w:pPr>
            <w:r>
              <w:rPr>
                <w:sz w:val="23"/>
                <w:szCs w:val="23"/>
              </w:rPr>
              <w:t xml:space="preserve">Docentes, estudiantes </w:t>
            </w:r>
          </w:p>
        </w:tc>
      </w:tr>
    </w:tbl>
    <w:p w:rsidR="00682659" w:rsidRDefault="00682659" w:rsidP="00682659">
      <w:pPr>
        <w:autoSpaceDE w:val="0"/>
        <w:autoSpaceDN w:val="0"/>
        <w:adjustRightInd w:val="0"/>
        <w:spacing w:after="0" w:line="360" w:lineRule="auto"/>
        <w:jc w:val="both"/>
        <w:rPr>
          <w:rFonts w:ascii="DroidSans" w:hAnsi="DroidSans" w:cs="DroidSans"/>
          <w:color w:val="FFFFFF"/>
          <w:sz w:val="18"/>
          <w:szCs w:val="18"/>
        </w:rPr>
      </w:pPr>
    </w:p>
    <w:p w:rsidR="009605C7" w:rsidRDefault="009605C7" w:rsidP="00682659">
      <w:pPr>
        <w:autoSpaceDE w:val="0"/>
        <w:autoSpaceDN w:val="0"/>
        <w:adjustRightInd w:val="0"/>
        <w:spacing w:after="0" w:line="360" w:lineRule="auto"/>
        <w:jc w:val="both"/>
        <w:rPr>
          <w:rFonts w:ascii="Arial" w:hAnsi="Arial" w:cs="Arial"/>
          <w:b/>
          <w:bCs/>
          <w:sz w:val="24"/>
          <w:szCs w:val="24"/>
        </w:rPr>
      </w:pPr>
    </w:p>
    <w:p w:rsidR="009605C7" w:rsidRDefault="009605C7" w:rsidP="00682659">
      <w:pPr>
        <w:autoSpaceDE w:val="0"/>
        <w:autoSpaceDN w:val="0"/>
        <w:adjustRightInd w:val="0"/>
        <w:spacing w:after="0" w:line="360" w:lineRule="auto"/>
        <w:jc w:val="both"/>
        <w:rPr>
          <w:rFonts w:ascii="Arial" w:hAnsi="Arial" w:cs="Arial"/>
          <w:b/>
          <w:bCs/>
          <w:sz w:val="24"/>
          <w:szCs w:val="24"/>
        </w:rPr>
      </w:pPr>
    </w:p>
    <w:p w:rsidR="009605C7" w:rsidRDefault="009605C7" w:rsidP="00682659">
      <w:pPr>
        <w:autoSpaceDE w:val="0"/>
        <w:autoSpaceDN w:val="0"/>
        <w:adjustRightInd w:val="0"/>
        <w:spacing w:after="0" w:line="360" w:lineRule="auto"/>
        <w:jc w:val="both"/>
        <w:rPr>
          <w:rFonts w:ascii="Arial" w:hAnsi="Arial" w:cs="Arial"/>
          <w:b/>
          <w:bCs/>
          <w:sz w:val="24"/>
          <w:szCs w:val="24"/>
        </w:rPr>
      </w:pPr>
    </w:p>
    <w:p w:rsidR="009605C7" w:rsidRDefault="009605C7" w:rsidP="00682659">
      <w:pPr>
        <w:autoSpaceDE w:val="0"/>
        <w:autoSpaceDN w:val="0"/>
        <w:adjustRightInd w:val="0"/>
        <w:spacing w:after="0" w:line="360" w:lineRule="auto"/>
        <w:jc w:val="both"/>
        <w:rPr>
          <w:rFonts w:ascii="Arial" w:hAnsi="Arial" w:cs="Arial"/>
          <w:b/>
          <w:bCs/>
          <w:sz w:val="24"/>
          <w:szCs w:val="24"/>
        </w:rPr>
      </w:pPr>
    </w:p>
    <w:p w:rsidR="001B4026" w:rsidRPr="001B4026" w:rsidRDefault="001B4026" w:rsidP="00682659">
      <w:pPr>
        <w:autoSpaceDE w:val="0"/>
        <w:autoSpaceDN w:val="0"/>
        <w:adjustRightInd w:val="0"/>
        <w:spacing w:after="0" w:line="360" w:lineRule="auto"/>
        <w:jc w:val="both"/>
        <w:rPr>
          <w:rFonts w:ascii="Arial" w:hAnsi="Arial" w:cs="Arial"/>
          <w:color w:val="FFFFFF"/>
          <w:sz w:val="24"/>
          <w:szCs w:val="24"/>
        </w:rPr>
      </w:pPr>
      <w:r w:rsidRPr="001B4026">
        <w:rPr>
          <w:rFonts w:ascii="Arial" w:hAnsi="Arial" w:cs="Arial"/>
          <w:b/>
          <w:bCs/>
          <w:sz w:val="24"/>
          <w:szCs w:val="24"/>
        </w:rPr>
        <w:lastRenderedPageBreak/>
        <w:t>PLAN DE ACCION AREA MATEMATICA</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552"/>
        <w:gridCol w:w="3118"/>
        <w:gridCol w:w="2127"/>
      </w:tblGrid>
      <w:tr w:rsidR="009605C7" w:rsidTr="009605C7">
        <w:trPr>
          <w:trHeight w:val="120"/>
        </w:trPr>
        <w:tc>
          <w:tcPr>
            <w:tcW w:w="1809" w:type="dxa"/>
          </w:tcPr>
          <w:p w:rsidR="009605C7" w:rsidRDefault="009605C7">
            <w:pPr>
              <w:pStyle w:val="Default"/>
              <w:rPr>
                <w:sz w:val="23"/>
                <w:szCs w:val="23"/>
              </w:rPr>
            </w:pPr>
            <w:r>
              <w:rPr>
                <w:b/>
                <w:bCs/>
                <w:sz w:val="23"/>
                <w:szCs w:val="23"/>
              </w:rPr>
              <w:t xml:space="preserve"> OBJETIVO </w:t>
            </w:r>
          </w:p>
        </w:tc>
        <w:tc>
          <w:tcPr>
            <w:tcW w:w="2552" w:type="dxa"/>
          </w:tcPr>
          <w:p w:rsidR="009605C7" w:rsidRDefault="009605C7" w:rsidP="006273CF">
            <w:pPr>
              <w:pStyle w:val="Default"/>
              <w:ind w:right="-228"/>
              <w:rPr>
                <w:sz w:val="23"/>
                <w:szCs w:val="23"/>
              </w:rPr>
            </w:pPr>
            <w:r>
              <w:rPr>
                <w:b/>
                <w:bCs/>
                <w:sz w:val="23"/>
                <w:szCs w:val="23"/>
              </w:rPr>
              <w:t xml:space="preserve">            ACTIVIDAD </w:t>
            </w:r>
          </w:p>
        </w:tc>
        <w:tc>
          <w:tcPr>
            <w:tcW w:w="3118" w:type="dxa"/>
          </w:tcPr>
          <w:p w:rsidR="009605C7" w:rsidRDefault="009605C7">
            <w:pPr>
              <w:pStyle w:val="Default"/>
              <w:rPr>
                <w:sz w:val="23"/>
                <w:szCs w:val="23"/>
              </w:rPr>
            </w:pPr>
            <w:r>
              <w:rPr>
                <w:b/>
                <w:bCs/>
                <w:sz w:val="23"/>
                <w:szCs w:val="23"/>
              </w:rPr>
              <w:t xml:space="preserve">                               META </w:t>
            </w:r>
          </w:p>
        </w:tc>
        <w:tc>
          <w:tcPr>
            <w:tcW w:w="2127" w:type="dxa"/>
          </w:tcPr>
          <w:p w:rsidR="009605C7" w:rsidRDefault="009605C7">
            <w:pPr>
              <w:pStyle w:val="Default"/>
              <w:rPr>
                <w:sz w:val="23"/>
                <w:szCs w:val="23"/>
              </w:rPr>
            </w:pPr>
            <w:r>
              <w:rPr>
                <w:b/>
                <w:bCs/>
                <w:sz w:val="23"/>
                <w:szCs w:val="23"/>
              </w:rPr>
              <w:t xml:space="preserve">    RESPONSABLES </w:t>
            </w:r>
          </w:p>
        </w:tc>
      </w:tr>
      <w:tr w:rsidR="001B4026" w:rsidTr="009605C7">
        <w:trPr>
          <w:trHeight w:val="999"/>
        </w:trPr>
        <w:tc>
          <w:tcPr>
            <w:tcW w:w="1809" w:type="dxa"/>
          </w:tcPr>
          <w:p w:rsidR="001B4026" w:rsidRDefault="001B4026">
            <w:pPr>
              <w:pStyle w:val="Default"/>
              <w:rPr>
                <w:sz w:val="23"/>
                <w:szCs w:val="23"/>
              </w:rPr>
            </w:pPr>
            <w:r>
              <w:rPr>
                <w:sz w:val="23"/>
                <w:szCs w:val="23"/>
              </w:rPr>
              <w:t>R</w:t>
            </w:r>
            <w:r w:rsidR="006273CF">
              <w:rPr>
                <w:sz w:val="23"/>
                <w:szCs w:val="23"/>
              </w:rPr>
              <w:t xml:space="preserve">evisar y analizar las practicas </w:t>
            </w:r>
            <w:r>
              <w:rPr>
                <w:sz w:val="23"/>
                <w:szCs w:val="23"/>
              </w:rPr>
              <w:t xml:space="preserve">pedagógicas dentro del aula de clases </w:t>
            </w:r>
          </w:p>
        </w:tc>
        <w:tc>
          <w:tcPr>
            <w:tcW w:w="2552" w:type="dxa"/>
          </w:tcPr>
          <w:p w:rsidR="001B4026" w:rsidRDefault="001B4026">
            <w:pPr>
              <w:pStyle w:val="Default"/>
              <w:rPr>
                <w:sz w:val="23"/>
                <w:szCs w:val="23"/>
              </w:rPr>
            </w:pPr>
            <w:r>
              <w:rPr>
                <w:sz w:val="23"/>
                <w:szCs w:val="23"/>
              </w:rPr>
              <w:t>La comisión académica</w:t>
            </w:r>
            <w:r w:rsidR="006273CF">
              <w:rPr>
                <w:sz w:val="23"/>
                <w:szCs w:val="23"/>
              </w:rPr>
              <w:t xml:space="preserve"> en conjunto con el consejo académico</w:t>
            </w:r>
            <w:r>
              <w:rPr>
                <w:sz w:val="23"/>
                <w:szCs w:val="23"/>
              </w:rPr>
              <w:t xml:space="preserve"> llevara </w:t>
            </w:r>
            <w:r w:rsidR="006273CF">
              <w:rPr>
                <w:sz w:val="23"/>
                <w:szCs w:val="23"/>
              </w:rPr>
              <w:t>a cabo</w:t>
            </w:r>
            <w:r>
              <w:rPr>
                <w:sz w:val="23"/>
                <w:szCs w:val="23"/>
              </w:rPr>
              <w:t xml:space="preserve"> el seguimiento de la práctica docente en el aula de clase haciendo las observaciones pertinentes. </w:t>
            </w:r>
          </w:p>
        </w:tc>
        <w:tc>
          <w:tcPr>
            <w:tcW w:w="3118" w:type="dxa"/>
          </w:tcPr>
          <w:p w:rsidR="006273CF" w:rsidRDefault="006273CF">
            <w:pPr>
              <w:pStyle w:val="Default"/>
              <w:rPr>
                <w:sz w:val="23"/>
                <w:szCs w:val="23"/>
              </w:rPr>
            </w:pPr>
            <w:r>
              <w:rPr>
                <w:sz w:val="23"/>
                <w:szCs w:val="23"/>
              </w:rPr>
              <w:t xml:space="preserve">  </w:t>
            </w:r>
            <w:r w:rsidR="001B4026">
              <w:rPr>
                <w:sz w:val="23"/>
                <w:szCs w:val="23"/>
              </w:rPr>
              <w:t>100%</w:t>
            </w:r>
            <w:r>
              <w:rPr>
                <w:sz w:val="23"/>
                <w:szCs w:val="23"/>
              </w:rPr>
              <w:t xml:space="preserve"> de los docentes</w:t>
            </w:r>
          </w:p>
          <w:p w:rsidR="006273CF" w:rsidRDefault="006273CF">
            <w:pPr>
              <w:pStyle w:val="Default"/>
              <w:rPr>
                <w:sz w:val="23"/>
                <w:szCs w:val="23"/>
              </w:rPr>
            </w:pPr>
            <w:r>
              <w:rPr>
                <w:sz w:val="23"/>
                <w:szCs w:val="23"/>
              </w:rPr>
              <w:t>Reajustaran su quehacer pedagógico.</w:t>
            </w:r>
          </w:p>
          <w:p w:rsidR="006273CF" w:rsidRDefault="006273CF">
            <w:pPr>
              <w:pStyle w:val="Default"/>
              <w:rPr>
                <w:sz w:val="23"/>
                <w:szCs w:val="23"/>
              </w:rPr>
            </w:pPr>
            <w:r>
              <w:rPr>
                <w:sz w:val="23"/>
                <w:szCs w:val="23"/>
              </w:rPr>
              <w:t xml:space="preserve">        </w:t>
            </w:r>
          </w:p>
          <w:p w:rsidR="001B4026" w:rsidRDefault="001B4026">
            <w:pPr>
              <w:pStyle w:val="Default"/>
              <w:rPr>
                <w:sz w:val="23"/>
                <w:szCs w:val="23"/>
              </w:rPr>
            </w:pPr>
            <w:r>
              <w:rPr>
                <w:sz w:val="23"/>
                <w:szCs w:val="23"/>
              </w:rPr>
              <w:t xml:space="preserve"> </w:t>
            </w:r>
          </w:p>
        </w:tc>
        <w:tc>
          <w:tcPr>
            <w:tcW w:w="2127" w:type="dxa"/>
          </w:tcPr>
          <w:p w:rsidR="001B4026" w:rsidRDefault="001B4026">
            <w:pPr>
              <w:pStyle w:val="Default"/>
              <w:rPr>
                <w:sz w:val="23"/>
                <w:szCs w:val="23"/>
              </w:rPr>
            </w:pPr>
            <w:r>
              <w:rPr>
                <w:sz w:val="23"/>
                <w:szCs w:val="23"/>
              </w:rPr>
              <w:t xml:space="preserve">Docentes, y Director </w:t>
            </w:r>
          </w:p>
        </w:tc>
      </w:tr>
      <w:tr w:rsidR="001B4026" w:rsidTr="009605C7">
        <w:trPr>
          <w:trHeight w:val="2024"/>
        </w:trPr>
        <w:tc>
          <w:tcPr>
            <w:tcW w:w="1809" w:type="dxa"/>
          </w:tcPr>
          <w:p w:rsidR="001B4026" w:rsidRDefault="001B4026">
            <w:pPr>
              <w:pStyle w:val="Default"/>
              <w:rPr>
                <w:sz w:val="23"/>
                <w:szCs w:val="23"/>
              </w:rPr>
            </w:pPr>
            <w:r>
              <w:rPr>
                <w:sz w:val="23"/>
                <w:szCs w:val="23"/>
              </w:rPr>
              <w:t xml:space="preserve">Revisar y re ajustar el plan de estudio del área. </w:t>
            </w:r>
          </w:p>
        </w:tc>
        <w:tc>
          <w:tcPr>
            <w:tcW w:w="2552" w:type="dxa"/>
          </w:tcPr>
          <w:p w:rsidR="001B4026" w:rsidRDefault="001B4026">
            <w:pPr>
              <w:pStyle w:val="Default"/>
              <w:rPr>
                <w:sz w:val="23"/>
                <w:szCs w:val="23"/>
              </w:rPr>
            </w:pPr>
            <w:r>
              <w:rPr>
                <w:sz w:val="23"/>
                <w:szCs w:val="23"/>
              </w:rPr>
              <w:t>La comisión académica</w:t>
            </w:r>
            <w:r w:rsidR="006273CF">
              <w:rPr>
                <w:sz w:val="23"/>
                <w:szCs w:val="23"/>
              </w:rPr>
              <w:t xml:space="preserve"> en conjunto con el consejo académico</w:t>
            </w:r>
            <w:r>
              <w:rPr>
                <w:sz w:val="23"/>
                <w:szCs w:val="23"/>
              </w:rPr>
              <w:t xml:space="preserve"> </w:t>
            </w:r>
            <w:r w:rsidR="006273CF">
              <w:rPr>
                <w:sz w:val="23"/>
                <w:szCs w:val="23"/>
              </w:rPr>
              <w:t>hará</w:t>
            </w:r>
            <w:r>
              <w:rPr>
                <w:sz w:val="23"/>
                <w:szCs w:val="23"/>
              </w:rPr>
              <w:t xml:space="preserve"> una </w:t>
            </w:r>
            <w:r w:rsidR="006273CF">
              <w:rPr>
                <w:sz w:val="23"/>
                <w:szCs w:val="23"/>
              </w:rPr>
              <w:t>revisión</w:t>
            </w:r>
            <w:r>
              <w:rPr>
                <w:sz w:val="23"/>
                <w:szCs w:val="23"/>
              </w:rPr>
              <w:t xml:space="preserve"> de los contenidos, las actividades de aprendizaje, la evaluación de las mismas en el aula y los ajustes necesarios en la intensidad, con fijación de objetivos consistentes y verificables, de conformidad en los estándares básicos de competencias. </w:t>
            </w:r>
          </w:p>
        </w:tc>
        <w:tc>
          <w:tcPr>
            <w:tcW w:w="3118" w:type="dxa"/>
          </w:tcPr>
          <w:p w:rsidR="001B4026" w:rsidRDefault="001B4026">
            <w:pPr>
              <w:pStyle w:val="Default"/>
              <w:rPr>
                <w:sz w:val="23"/>
                <w:szCs w:val="23"/>
              </w:rPr>
            </w:pPr>
            <w:r>
              <w:rPr>
                <w:sz w:val="23"/>
                <w:szCs w:val="23"/>
              </w:rPr>
              <w:t xml:space="preserve">100% </w:t>
            </w:r>
            <w:r w:rsidR="006273CF">
              <w:rPr>
                <w:sz w:val="23"/>
                <w:szCs w:val="23"/>
              </w:rPr>
              <w:t>de los docentes</w:t>
            </w:r>
          </w:p>
          <w:p w:rsidR="006273CF" w:rsidRDefault="006273CF">
            <w:pPr>
              <w:pStyle w:val="Default"/>
              <w:rPr>
                <w:sz w:val="23"/>
                <w:szCs w:val="23"/>
              </w:rPr>
            </w:pPr>
            <w:r>
              <w:rPr>
                <w:sz w:val="23"/>
                <w:szCs w:val="23"/>
              </w:rPr>
              <w:t>Revisaran y ajustaran los contenidos del área de acuerdo a los lineamientos establecidos por el M.E.N</w:t>
            </w:r>
          </w:p>
        </w:tc>
        <w:tc>
          <w:tcPr>
            <w:tcW w:w="2127" w:type="dxa"/>
          </w:tcPr>
          <w:p w:rsidR="001B4026" w:rsidRDefault="001B4026">
            <w:pPr>
              <w:pStyle w:val="Default"/>
              <w:rPr>
                <w:sz w:val="23"/>
                <w:szCs w:val="23"/>
              </w:rPr>
            </w:pPr>
            <w:r>
              <w:rPr>
                <w:sz w:val="23"/>
                <w:szCs w:val="23"/>
              </w:rPr>
              <w:t xml:space="preserve">Docentes, y Director </w:t>
            </w:r>
          </w:p>
        </w:tc>
      </w:tr>
      <w:tr w:rsidR="001B4026" w:rsidTr="009605C7">
        <w:trPr>
          <w:trHeight w:val="998"/>
        </w:trPr>
        <w:tc>
          <w:tcPr>
            <w:tcW w:w="1809" w:type="dxa"/>
          </w:tcPr>
          <w:p w:rsidR="001B4026" w:rsidRDefault="001B4026">
            <w:pPr>
              <w:pStyle w:val="Default"/>
              <w:rPr>
                <w:sz w:val="23"/>
                <w:szCs w:val="23"/>
              </w:rPr>
            </w:pPr>
            <w:r>
              <w:rPr>
                <w:sz w:val="23"/>
                <w:szCs w:val="23"/>
              </w:rPr>
              <w:t xml:space="preserve">Aplicar la evaluación por competencias enmarcada en el modelo prueba saber </w:t>
            </w:r>
          </w:p>
        </w:tc>
        <w:tc>
          <w:tcPr>
            <w:tcW w:w="2552" w:type="dxa"/>
          </w:tcPr>
          <w:p w:rsidR="001B4026" w:rsidRDefault="001B4026">
            <w:pPr>
              <w:pStyle w:val="Default"/>
              <w:rPr>
                <w:sz w:val="23"/>
                <w:szCs w:val="23"/>
              </w:rPr>
            </w:pPr>
            <w:r>
              <w:rPr>
                <w:sz w:val="23"/>
                <w:szCs w:val="23"/>
              </w:rPr>
              <w:t>Aplicación del modelo de evaluación prueba saber, en la evaluaciones internas del c</w:t>
            </w:r>
            <w:r w:rsidR="00D33045">
              <w:rPr>
                <w:sz w:val="23"/>
                <w:szCs w:val="23"/>
              </w:rPr>
              <w:t>entro educativo desde el grado 2</w:t>
            </w:r>
            <w:r>
              <w:rPr>
                <w:sz w:val="23"/>
                <w:szCs w:val="23"/>
              </w:rPr>
              <w:t xml:space="preserve">° hasta 5° </w:t>
            </w:r>
          </w:p>
        </w:tc>
        <w:tc>
          <w:tcPr>
            <w:tcW w:w="3118" w:type="dxa"/>
          </w:tcPr>
          <w:p w:rsidR="001B4026" w:rsidRDefault="001B4026">
            <w:pPr>
              <w:pStyle w:val="Default"/>
              <w:rPr>
                <w:sz w:val="23"/>
                <w:szCs w:val="23"/>
              </w:rPr>
            </w:pPr>
            <w:r>
              <w:rPr>
                <w:sz w:val="23"/>
                <w:szCs w:val="23"/>
              </w:rPr>
              <w:t>El 100% de los d</w:t>
            </w:r>
            <w:r w:rsidR="00D33045">
              <w:rPr>
                <w:sz w:val="23"/>
                <w:szCs w:val="23"/>
              </w:rPr>
              <w:t>ocentes deben aplicar la metodología de la prueba Saber.</w:t>
            </w:r>
          </w:p>
        </w:tc>
        <w:tc>
          <w:tcPr>
            <w:tcW w:w="2127" w:type="dxa"/>
          </w:tcPr>
          <w:p w:rsidR="001B4026" w:rsidRDefault="001B4026">
            <w:pPr>
              <w:pStyle w:val="Default"/>
              <w:rPr>
                <w:sz w:val="23"/>
                <w:szCs w:val="23"/>
              </w:rPr>
            </w:pPr>
            <w:r>
              <w:rPr>
                <w:sz w:val="23"/>
                <w:szCs w:val="23"/>
              </w:rPr>
              <w:t xml:space="preserve">Docentes, estudiantes </w:t>
            </w:r>
          </w:p>
        </w:tc>
      </w:tr>
    </w:tbl>
    <w:p w:rsidR="001B4026" w:rsidRPr="00682659" w:rsidRDefault="001B4026" w:rsidP="00682659">
      <w:pPr>
        <w:autoSpaceDE w:val="0"/>
        <w:autoSpaceDN w:val="0"/>
        <w:adjustRightInd w:val="0"/>
        <w:spacing w:after="0" w:line="360" w:lineRule="auto"/>
        <w:jc w:val="both"/>
        <w:rPr>
          <w:rFonts w:ascii="DroidSans" w:hAnsi="DroidSans" w:cs="DroidSans"/>
          <w:color w:val="FFFFFF"/>
          <w:sz w:val="18"/>
          <w:szCs w:val="18"/>
        </w:rPr>
      </w:pPr>
    </w:p>
    <w:p w:rsidR="00380626" w:rsidRDefault="00380626" w:rsidP="00D33045">
      <w:pPr>
        <w:autoSpaceDE w:val="0"/>
        <w:autoSpaceDN w:val="0"/>
        <w:adjustRightInd w:val="0"/>
        <w:spacing w:after="0" w:line="360" w:lineRule="auto"/>
        <w:jc w:val="both"/>
        <w:rPr>
          <w:rFonts w:ascii="DroidSans" w:hAnsi="DroidSans" w:cs="DroidSans"/>
          <w:color w:val="FFFFFF"/>
          <w:sz w:val="18"/>
          <w:szCs w:val="18"/>
        </w:rPr>
      </w:pPr>
    </w:p>
    <w:p w:rsidR="00D33045" w:rsidRDefault="00D33045" w:rsidP="00D33045">
      <w:pPr>
        <w:autoSpaceDE w:val="0"/>
        <w:autoSpaceDN w:val="0"/>
        <w:adjustRightInd w:val="0"/>
        <w:spacing w:after="0" w:line="360" w:lineRule="auto"/>
        <w:jc w:val="both"/>
        <w:rPr>
          <w:rFonts w:ascii="DroidSans" w:hAnsi="DroidSans" w:cs="DroidSans"/>
          <w:color w:val="FFFFFF"/>
          <w:sz w:val="18"/>
          <w:szCs w:val="18"/>
        </w:rPr>
      </w:pPr>
    </w:p>
    <w:p w:rsidR="009605C7" w:rsidRDefault="009605C7" w:rsidP="00D33045">
      <w:pPr>
        <w:autoSpaceDE w:val="0"/>
        <w:autoSpaceDN w:val="0"/>
        <w:adjustRightInd w:val="0"/>
        <w:spacing w:after="0" w:line="360" w:lineRule="auto"/>
        <w:jc w:val="both"/>
        <w:rPr>
          <w:rFonts w:ascii="Arial" w:hAnsi="Arial" w:cs="Arial"/>
          <w:b/>
          <w:bCs/>
          <w:sz w:val="24"/>
          <w:szCs w:val="24"/>
        </w:rPr>
      </w:pPr>
    </w:p>
    <w:p w:rsidR="00D33045" w:rsidRPr="00D33045" w:rsidRDefault="00D33045" w:rsidP="00D33045">
      <w:pPr>
        <w:autoSpaceDE w:val="0"/>
        <w:autoSpaceDN w:val="0"/>
        <w:adjustRightInd w:val="0"/>
        <w:spacing w:after="0" w:line="360" w:lineRule="auto"/>
        <w:jc w:val="both"/>
        <w:rPr>
          <w:rFonts w:ascii="Arial" w:hAnsi="Arial" w:cs="Arial"/>
          <w:color w:val="FFFFFF"/>
          <w:sz w:val="24"/>
          <w:szCs w:val="24"/>
        </w:rPr>
      </w:pPr>
      <w:r w:rsidRPr="00D33045">
        <w:rPr>
          <w:rFonts w:ascii="Arial" w:hAnsi="Arial" w:cs="Arial"/>
          <w:b/>
          <w:bCs/>
          <w:sz w:val="24"/>
          <w:szCs w:val="24"/>
        </w:rPr>
        <w:lastRenderedPageBreak/>
        <w:t>PLAN DE ACCION CIENCIAS NATURALES</w:t>
      </w:r>
    </w:p>
    <w:tbl>
      <w:tblPr>
        <w:tblpPr w:leftFromText="141" w:rightFromText="141" w:vertAnchor="text" w:horzAnchor="margin" w:tblpY="107"/>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126"/>
        <w:gridCol w:w="2551"/>
        <w:gridCol w:w="2410"/>
      </w:tblGrid>
      <w:tr w:rsidR="00925059" w:rsidTr="00925059">
        <w:trPr>
          <w:trHeight w:val="120"/>
        </w:trPr>
        <w:tc>
          <w:tcPr>
            <w:tcW w:w="2235" w:type="dxa"/>
          </w:tcPr>
          <w:p w:rsidR="00925059" w:rsidRDefault="00925059" w:rsidP="00D33045">
            <w:pPr>
              <w:pStyle w:val="Default"/>
              <w:rPr>
                <w:b/>
                <w:bCs/>
                <w:sz w:val="23"/>
                <w:szCs w:val="23"/>
              </w:rPr>
            </w:pPr>
          </w:p>
          <w:p w:rsidR="00925059" w:rsidRDefault="00925059" w:rsidP="00D33045">
            <w:pPr>
              <w:pStyle w:val="Default"/>
              <w:rPr>
                <w:sz w:val="23"/>
                <w:szCs w:val="23"/>
              </w:rPr>
            </w:pPr>
            <w:r>
              <w:rPr>
                <w:b/>
                <w:bCs/>
                <w:sz w:val="23"/>
                <w:szCs w:val="23"/>
              </w:rPr>
              <w:t xml:space="preserve">OBJETIVO </w:t>
            </w:r>
          </w:p>
        </w:tc>
        <w:tc>
          <w:tcPr>
            <w:tcW w:w="2126" w:type="dxa"/>
          </w:tcPr>
          <w:p w:rsidR="00925059" w:rsidRDefault="00925059" w:rsidP="00D33045">
            <w:pPr>
              <w:pStyle w:val="Default"/>
              <w:rPr>
                <w:b/>
                <w:bCs/>
                <w:sz w:val="23"/>
                <w:szCs w:val="23"/>
              </w:rPr>
            </w:pPr>
          </w:p>
          <w:p w:rsidR="00925059" w:rsidRDefault="00925059" w:rsidP="00D828D3">
            <w:pPr>
              <w:pStyle w:val="Default"/>
              <w:ind w:right="-308"/>
              <w:rPr>
                <w:sz w:val="23"/>
                <w:szCs w:val="23"/>
              </w:rPr>
            </w:pPr>
            <w:r>
              <w:rPr>
                <w:b/>
                <w:bCs/>
                <w:sz w:val="23"/>
                <w:szCs w:val="23"/>
              </w:rPr>
              <w:t xml:space="preserve">           ACTIVIDAD </w:t>
            </w:r>
          </w:p>
        </w:tc>
        <w:tc>
          <w:tcPr>
            <w:tcW w:w="2551" w:type="dxa"/>
          </w:tcPr>
          <w:p w:rsidR="00925059" w:rsidRDefault="00925059" w:rsidP="00D33045">
            <w:pPr>
              <w:pStyle w:val="Default"/>
              <w:rPr>
                <w:b/>
                <w:bCs/>
                <w:sz w:val="23"/>
                <w:szCs w:val="23"/>
              </w:rPr>
            </w:pPr>
          </w:p>
          <w:p w:rsidR="00925059" w:rsidRDefault="00925059" w:rsidP="00D33045">
            <w:pPr>
              <w:pStyle w:val="Default"/>
              <w:rPr>
                <w:sz w:val="23"/>
                <w:szCs w:val="23"/>
              </w:rPr>
            </w:pPr>
            <w:r>
              <w:rPr>
                <w:b/>
                <w:bCs/>
                <w:sz w:val="23"/>
                <w:szCs w:val="23"/>
              </w:rPr>
              <w:t xml:space="preserve">                          META </w:t>
            </w:r>
          </w:p>
        </w:tc>
        <w:tc>
          <w:tcPr>
            <w:tcW w:w="2410" w:type="dxa"/>
          </w:tcPr>
          <w:p w:rsidR="00925059" w:rsidRDefault="00925059" w:rsidP="00D33045">
            <w:pPr>
              <w:pStyle w:val="Default"/>
              <w:rPr>
                <w:b/>
                <w:bCs/>
                <w:sz w:val="23"/>
                <w:szCs w:val="23"/>
              </w:rPr>
            </w:pPr>
          </w:p>
          <w:p w:rsidR="00925059" w:rsidRDefault="00925059" w:rsidP="00D33045">
            <w:pPr>
              <w:pStyle w:val="Default"/>
              <w:ind w:right="-958"/>
              <w:rPr>
                <w:sz w:val="23"/>
                <w:szCs w:val="23"/>
              </w:rPr>
            </w:pPr>
            <w:r>
              <w:rPr>
                <w:b/>
                <w:bCs/>
                <w:sz w:val="23"/>
                <w:szCs w:val="23"/>
              </w:rPr>
              <w:t xml:space="preserve">        RESPONSABLES </w:t>
            </w:r>
          </w:p>
        </w:tc>
      </w:tr>
      <w:tr w:rsidR="00D33045" w:rsidTr="00925059">
        <w:trPr>
          <w:trHeight w:val="706"/>
        </w:trPr>
        <w:tc>
          <w:tcPr>
            <w:tcW w:w="2235" w:type="dxa"/>
          </w:tcPr>
          <w:p w:rsidR="00D33045" w:rsidRDefault="00D33045" w:rsidP="00D33045">
            <w:pPr>
              <w:pStyle w:val="Default"/>
              <w:rPr>
                <w:sz w:val="23"/>
                <w:szCs w:val="23"/>
              </w:rPr>
            </w:pPr>
            <w:r>
              <w:rPr>
                <w:sz w:val="23"/>
                <w:szCs w:val="23"/>
              </w:rPr>
              <w:t xml:space="preserve">Aplicar la evaluación por competencias enfocada en la prueba saber </w:t>
            </w:r>
          </w:p>
        </w:tc>
        <w:tc>
          <w:tcPr>
            <w:tcW w:w="2126" w:type="dxa"/>
          </w:tcPr>
          <w:p w:rsidR="00D33045" w:rsidRDefault="00D33045" w:rsidP="00D33045">
            <w:pPr>
              <w:pStyle w:val="Default"/>
              <w:rPr>
                <w:sz w:val="23"/>
                <w:szCs w:val="23"/>
              </w:rPr>
            </w:pPr>
            <w:r>
              <w:rPr>
                <w:sz w:val="23"/>
                <w:szCs w:val="23"/>
              </w:rPr>
              <w:t xml:space="preserve">Aplicación del modelo de evaluación prueba saber </w:t>
            </w:r>
          </w:p>
        </w:tc>
        <w:tc>
          <w:tcPr>
            <w:tcW w:w="2551" w:type="dxa"/>
          </w:tcPr>
          <w:p w:rsidR="00D33045" w:rsidRDefault="00D33045" w:rsidP="00D33045">
            <w:pPr>
              <w:pStyle w:val="Default"/>
              <w:rPr>
                <w:sz w:val="23"/>
                <w:szCs w:val="23"/>
              </w:rPr>
            </w:pPr>
            <w:r>
              <w:rPr>
                <w:sz w:val="23"/>
                <w:szCs w:val="23"/>
              </w:rPr>
              <w:t xml:space="preserve">El 100% de los docentes deben aplicar modelo de evolución prueba saber </w:t>
            </w:r>
          </w:p>
        </w:tc>
        <w:tc>
          <w:tcPr>
            <w:tcW w:w="2410" w:type="dxa"/>
          </w:tcPr>
          <w:p w:rsidR="00D33045" w:rsidRDefault="00D33045" w:rsidP="00D33045">
            <w:pPr>
              <w:pStyle w:val="Default"/>
              <w:rPr>
                <w:sz w:val="23"/>
                <w:szCs w:val="23"/>
              </w:rPr>
            </w:pPr>
            <w:r>
              <w:rPr>
                <w:sz w:val="23"/>
                <w:szCs w:val="23"/>
              </w:rPr>
              <w:t xml:space="preserve">Docentes, estudiantes </w:t>
            </w:r>
          </w:p>
        </w:tc>
      </w:tr>
      <w:tr w:rsidR="00D33045" w:rsidTr="00925059">
        <w:trPr>
          <w:trHeight w:val="2464"/>
        </w:trPr>
        <w:tc>
          <w:tcPr>
            <w:tcW w:w="2235" w:type="dxa"/>
          </w:tcPr>
          <w:p w:rsidR="00D33045" w:rsidRDefault="00D33045" w:rsidP="00D33045">
            <w:pPr>
              <w:pStyle w:val="Default"/>
              <w:rPr>
                <w:sz w:val="23"/>
                <w:szCs w:val="23"/>
              </w:rPr>
            </w:pPr>
            <w:r>
              <w:rPr>
                <w:sz w:val="23"/>
                <w:szCs w:val="23"/>
              </w:rPr>
              <w:t xml:space="preserve">Implementar y desarrollar ejercicios de lectura y escritura que desarrollen las competencias interpretativas, argumentativas y propositivas </w:t>
            </w:r>
          </w:p>
        </w:tc>
        <w:tc>
          <w:tcPr>
            <w:tcW w:w="2126" w:type="dxa"/>
          </w:tcPr>
          <w:p w:rsidR="00D33045" w:rsidRDefault="00D33045" w:rsidP="00D33045">
            <w:pPr>
              <w:pStyle w:val="Default"/>
              <w:rPr>
                <w:sz w:val="23"/>
                <w:szCs w:val="23"/>
              </w:rPr>
            </w:pPr>
            <w:r>
              <w:rPr>
                <w:sz w:val="23"/>
                <w:szCs w:val="23"/>
              </w:rPr>
              <w:t xml:space="preserve">Realización de exposiciones de textos literarios </w:t>
            </w:r>
          </w:p>
          <w:p w:rsidR="00D33045" w:rsidRDefault="00D33045" w:rsidP="00D33045">
            <w:pPr>
              <w:pStyle w:val="Default"/>
              <w:rPr>
                <w:sz w:val="23"/>
                <w:szCs w:val="23"/>
              </w:rPr>
            </w:pPr>
            <w:r>
              <w:rPr>
                <w:sz w:val="23"/>
                <w:szCs w:val="23"/>
              </w:rPr>
              <w:t xml:space="preserve">Talleres de producción textual </w:t>
            </w:r>
          </w:p>
          <w:p w:rsidR="00D33045" w:rsidRDefault="00D33045" w:rsidP="00D33045">
            <w:pPr>
              <w:pStyle w:val="Default"/>
              <w:rPr>
                <w:sz w:val="23"/>
                <w:szCs w:val="23"/>
              </w:rPr>
            </w:pPr>
            <w:r>
              <w:rPr>
                <w:sz w:val="23"/>
                <w:szCs w:val="23"/>
              </w:rPr>
              <w:t xml:space="preserve">Producir cuentos pedagógicos como leyendas, cuentos, mitos. </w:t>
            </w:r>
          </w:p>
          <w:p w:rsidR="00D828D3" w:rsidRDefault="00D828D3" w:rsidP="00D33045">
            <w:pPr>
              <w:pStyle w:val="Default"/>
              <w:rPr>
                <w:sz w:val="23"/>
                <w:szCs w:val="23"/>
              </w:rPr>
            </w:pPr>
          </w:p>
        </w:tc>
        <w:tc>
          <w:tcPr>
            <w:tcW w:w="2551" w:type="dxa"/>
          </w:tcPr>
          <w:p w:rsidR="00D33045" w:rsidRDefault="00D33045" w:rsidP="00D33045">
            <w:pPr>
              <w:pStyle w:val="Default"/>
              <w:rPr>
                <w:sz w:val="23"/>
                <w:szCs w:val="23"/>
              </w:rPr>
            </w:pPr>
            <w:r>
              <w:rPr>
                <w:sz w:val="23"/>
                <w:szCs w:val="23"/>
              </w:rPr>
              <w:t xml:space="preserve">El 100% de los estudiantes deben Producir textos literarios. </w:t>
            </w:r>
          </w:p>
          <w:p w:rsidR="00D33045" w:rsidRDefault="00D33045" w:rsidP="00D33045">
            <w:pPr>
              <w:pStyle w:val="Default"/>
              <w:rPr>
                <w:sz w:val="23"/>
                <w:szCs w:val="23"/>
              </w:rPr>
            </w:pPr>
            <w:r>
              <w:rPr>
                <w:sz w:val="23"/>
                <w:szCs w:val="23"/>
              </w:rPr>
              <w:t xml:space="preserve">Aplicación de lecturas, donde el estudiante analice, interprete, argumente y proponga sobre el texto leído y haga congruencias con otros textos leídos. </w:t>
            </w:r>
          </w:p>
        </w:tc>
        <w:tc>
          <w:tcPr>
            <w:tcW w:w="2410" w:type="dxa"/>
          </w:tcPr>
          <w:p w:rsidR="00D33045" w:rsidRDefault="00D33045" w:rsidP="00D33045">
            <w:pPr>
              <w:pStyle w:val="Default"/>
              <w:rPr>
                <w:sz w:val="23"/>
                <w:szCs w:val="23"/>
              </w:rPr>
            </w:pPr>
            <w:r>
              <w:rPr>
                <w:sz w:val="23"/>
                <w:szCs w:val="23"/>
              </w:rPr>
              <w:t xml:space="preserve">Docentes, estudiantes </w:t>
            </w:r>
          </w:p>
        </w:tc>
      </w:tr>
      <w:tr w:rsidR="00D33045" w:rsidTr="00925059">
        <w:trPr>
          <w:trHeight w:val="1438"/>
        </w:trPr>
        <w:tc>
          <w:tcPr>
            <w:tcW w:w="2235" w:type="dxa"/>
          </w:tcPr>
          <w:p w:rsidR="00D33045" w:rsidRDefault="00D33045" w:rsidP="00D33045">
            <w:pPr>
              <w:pStyle w:val="Default"/>
              <w:rPr>
                <w:sz w:val="23"/>
                <w:szCs w:val="23"/>
              </w:rPr>
            </w:pPr>
            <w:r>
              <w:rPr>
                <w:sz w:val="23"/>
                <w:szCs w:val="23"/>
              </w:rPr>
              <w:t xml:space="preserve">Establecer estrategias eficaces para que los estudiantes sean competentes. </w:t>
            </w:r>
          </w:p>
        </w:tc>
        <w:tc>
          <w:tcPr>
            <w:tcW w:w="4677" w:type="dxa"/>
            <w:gridSpan w:val="2"/>
          </w:tcPr>
          <w:p w:rsidR="00D33045" w:rsidRDefault="00D33045" w:rsidP="00D33045">
            <w:pPr>
              <w:pStyle w:val="Default"/>
              <w:rPr>
                <w:sz w:val="23"/>
                <w:szCs w:val="23"/>
              </w:rPr>
            </w:pPr>
            <w:r>
              <w:rPr>
                <w:sz w:val="23"/>
                <w:szCs w:val="23"/>
              </w:rPr>
              <w:t xml:space="preserve">Realización de talleres de lectura para que los estudiantes desarrollen las competencias (identificar, indagar y explicar) </w:t>
            </w:r>
          </w:p>
        </w:tc>
        <w:tc>
          <w:tcPr>
            <w:tcW w:w="2410" w:type="dxa"/>
          </w:tcPr>
          <w:p w:rsidR="00D33045" w:rsidRDefault="00D33045" w:rsidP="00D33045">
            <w:pPr>
              <w:pStyle w:val="Default"/>
              <w:rPr>
                <w:sz w:val="23"/>
                <w:szCs w:val="23"/>
              </w:rPr>
            </w:pPr>
            <w:r>
              <w:rPr>
                <w:sz w:val="23"/>
                <w:szCs w:val="23"/>
              </w:rPr>
              <w:t xml:space="preserve">100% </w:t>
            </w:r>
          </w:p>
        </w:tc>
      </w:tr>
    </w:tbl>
    <w:p w:rsidR="00D33045" w:rsidRDefault="00D33045" w:rsidP="00D33045">
      <w:pPr>
        <w:autoSpaceDE w:val="0"/>
        <w:autoSpaceDN w:val="0"/>
        <w:adjustRightInd w:val="0"/>
        <w:spacing w:after="0" w:line="360" w:lineRule="auto"/>
        <w:jc w:val="both"/>
        <w:rPr>
          <w:rFonts w:ascii="DroidSans" w:hAnsi="DroidSans" w:cs="DroidSans"/>
          <w:color w:val="FFFFFF"/>
          <w:sz w:val="18"/>
          <w:szCs w:val="18"/>
        </w:rPr>
      </w:pPr>
    </w:p>
    <w:p w:rsidR="00380626" w:rsidRDefault="00050556" w:rsidP="00050556">
      <w:pPr>
        <w:autoSpaceDE w:val="0"/>
        <w:autoSpaceDN w:val="0"/>
        <w:adjustRightInd w:val="0"/>
        <w:spacing w:after="0" w:line="360" w:lineRule="auto"/>
        <w:jc w:val="both"/>
        <w:rPr>
          <w:rFonts w:ascii="Arial" w:hAnsi="Arial" w:cs="Arial"/>
          <w:sz w:val="24"/>
          <w:szCs w:val="24"/>
        </w:rPr>
      </w:pPr>
      <w:r w:rsidRPr="00530783">
        <w:rPr>
          <w:rFonts w:ascii="Arial" w:hAnsi="Arial" w:cs="Arial"/>
          <w:sz w:val="24"/>
          <w:szCs w:val="24"/>
        </w:rPr>
        <w:t>Como resultado de nuestro análisis hemos determinado en forma general, que debemos mejorar muchos aspectos en el desarrollo de las competencias básicas de nuestros estudiante, evidenciados en el resultado de las pruebas saber 2009 y más en los resultados del 2012. Pero nuestro compromiso es seguir creciendo y seguir retroalimentando nuestro plan de mejoramiento en aras de mejorar a un más nuestra calidad educativa.</w:t>
      </w:r>
    </w:p>
    <w:p w:rsidR="00947EA1" w:rsidRDefault="00947EA1" w:rsidP="00050556">
      <w:pPr>
        <w:autoSpaceDE w:val="0"/>
        <w:autoSpaceDN w:val="0"/>
        <w:adjustRightInd w:val="0"/>
        <w:spacing w:after="0" w:line="360" w:lineRule="auto"/>
        <w:jc w:val="both"/>
        <w:rPr>
          <w:rFonts w:ascii="Arial" w:hAnsi="Arial" w:cs="Arial"/>
          <w:sz w:val="24"/>
          <w:szCs w:val="24"/>
        </w:rPr>
      </w:pPr>
    </w:p>
    <w:p w:rsidR="00947EA1" w:rsidRDefault="00947EA1" w:rsidP="00050556">
      <w:pPr>
        <w:autoSpaceDE w:val="0"/>
        <w:autoSpaceDN w:val="0"/>
        <w:adjustRightInd w:val="0"/>
        <w:spacing w:after="0" w:line="360" w:lineRule="auto"/>
        <w:jc w:val="both"/>
        <w:rPr>
          <w:rFonts w:ascii="Arial" w:hAnsi="Arial" w:cs="Arial"/>
          <w:sz w:val="24"/>
          <w:szCs w:val="24"/>
        </w:rPr>
      </w:pPr>
    </w:p>
    <w:p w:rsidR="00947EA1" w:rsidRPr="00530783" w:rsidRDefault="00947EA1" w:rsidP="00050556">
      <w:pPr>
        <w:autoSpaceDE w:val="0"/>
        <w:autoSpaceDN w:val="0"/>
        <w:adjustRightInd w:val="0"/>
        <w:spacing w:after="0" w:line="360" w:lineRule="auto"/>
        <w:jc w:val="both"/>
        <w:rPr>
          <w:rFonts w:ascii="Arial" w:hAnsi="Arial" w:cs="Arial"/>
          <w:color w:val="FFFFFF"/>
          <w:sz w:val="24"/>
          <w:szCs w:val="24"/>
        </w:rPr>
      </w:pPr>
    </w:p>
    <w:p w:rsidR="00380626" w:rsidRDefault="00380626" w:rsidP="00380626">
      <w:pPr>
        <w:pStyle w:val="Prrafodelista"/>
        <w:autoSpaceDE w:val="0"/>
        <w:autoSpaceDN w:val="0"/>
        <w:adjustRightInd w:val="0"/>
        <w:spacing w:after="0" w:line="360" w:lineRule="auto"/>
        <w:jc w:val="both"/>
        <w:rPr>
          <w:rFonts w:ascii="DroidSans" w:hAnsi="DroidSans" w:cs="DroidSans"/>
          <w:color w:val="FFFFFF"/>
          <w:sz w:val="18"/>
          <w:szCs w:val="18"/>
        </w:rPr>
      </w:pPr>
    </w:p>
    <w:p w:rsidR="00380626" w:rsidRDefault="00380626" w:rsidP="00380626">
      <w:pPr>
        <w:pStyle w:val="Prrafodelista"/>
        <w:autoSpaceDE w:val="0"/>
        <w:autoSpaceDN w:val="0"/>
        <w:adjustRightInd w:val="0"/>
        <w:spacing w:after="0" w:line="360" w:lineRule="auto"/>
        <w:jc w:val="both"/>
        <w:rPr>
          <w:rFonts w:ascii="DroidSans" w:hAnsi="DroidSans" w:cs="DroidSans"/>
          <w:color w:val="FFFFFF"/>
          <w:sz w:val="18"/>
          <w:szCs w:val="18"/>
        </w:rPr>
      </w:pPr>
    </w:p>
    <w:p w:rsidR="00151CEA" w:rsidRPr="008F2C48" w:rsidRDefault="008F2C48" w:rsidP="008F2C48">
      <w:pPr>
        <w:autoSpaceDE w:val="0"/>
        <w:autoSpaceDN w:val="0"/>
        <w:adjustRightInd w:val="0"/>
        <w:spacing w:after="0" w:line="240" w:lineRule="auto"/>
        <w:jc w:val="center"/>
        <w:rPr>
          <w:rFonts w:ascii="Arial" w:hAnsi="Arial" w:cs="Arial"/>
          <w:b/>
          <w:sz w:val="24"/>
          <w:szCs w:val="24"/>
        </w:rPr>
      </w:pPr>
      <w:r w:rsidRPr="008F2C48">
        <w:rPr>
          <w:rFonts w:ascii="Arial" w:hAnsi="Arial" w:cs="Arial"/>
          <w:b/>
          <w:sz w:val="24"/>
          <w:szCs w:val="24"/>
        </w:rPr>
        <w:t>ANALISIS PRUEBA SABER 2012</w:t>
      </w:r>
    </w:p>
    <w:p w:rsidR="008F2C48" w:rsidRDefault="008F2C48" w:rsidP="008F2C48">
      <w:pPr>
        <w:autoSpaceDE w:val="0"/>
        <w:autoSpaceDN w:val="0"/>
        <w:adjustRightInd w:val="0"/>
        <w:spacing w:after="0" w:line="240" w:lineRule="auto"/>
        <w:jc w:val="center"/>
        <w:rPr>
          <w:rFonts w:ascii="Arial" w:hAnsi="Arial" w:cs="Arial"/>
          <w:b/>
          <w:sz w:val="24"/>
          <w:szCs w:val="24"/>
        </w:rPr>
      </w:pPr>
      <w:r w:rsidRPr="008F2C48">
        <w:rPr>
          <w:rFonts w:ascii="Arial" w:hAnsi="Arial" w:cs="Arial"/>
          <w:b/>
          <w:sz w:val="24"/>
          <w:szCs w:val="24"/>
        </w:rPr>
        <w:t>GRADO TERCERO</w:t>
      </w:r>
    </w:p>
    <w:p w:rsidR="001D1EC0" w:rsidRPr="008F2C48" w:rsidRDefault="001D1EC0" w:rsidP="001D1EC0">
      <w:pPr>
        <w:autoSpaceDE w:val="0"/>
        <w:autoSpaceDN w:val="0"/>
        <w:adjustRightInd w:val="0"/>
        <w:spacing w:after="0" w:line="240" w:lineRule="auto"/>
        <w:rPr>
          <w:rFonts w:ascii="Arial" w:hAnsi="Arial" w:cs="Arial"/>
          <w:b/>
          <w:sz w:val="24"/>
          <w:szCs w:val="24"/>
        </w:rPr>
      </w:pPr>
      <w:r>
        <w:rPr>
          <w:rFonts w:ascii="Arial" w:hAnsi="Arial" w:cs="Arial"/>
          <w:b/>
          <w:sz w:val="24"/>
          <w:szCs w:val="24"/>
        </w:rPr>
        <w:t>ÀREA DE LENGUAJE</w:t>
      </w:r>
    </w:p>
    <w:p w:rsidR="0035055A" w:rsidRPr="008F2C48" w:rsidRDefault="0035055A" w:rsidP="008F2C48">
      <w:pPr>
        <w:autoSpaceDE w:val="0"/>
        <w:autoSpaceDN w:val="0"/>
        <w:adjustRightInd w:val="0"/>
        <w:spacing w:after="0" w:line="240" w:lineRule="auto"/>
        <w:jc w:val="both"/>
        <w:rPr>
          <w:rFonts w:ascii="Arial" w:hAnsi="Arial" w:cs="Arial"/>
          <w:b/>
          <w:sz w:val="24"/>
          <w:szCs w:val="24"/>
        </w:rPr>
      </w:pPr>
    </w:p>
    <w:p w:rsidR="008F2C48" w:rsidRPr="008F2C48" w:rsidRDefault="008F2C48" w:rsidP="008F2C48">
      <w:pPr>
        <w:autoSpaceDE w:val="0"/>
        <w:autoSpaceDN w:val="0"/>
        <w:adjustRightInd w:val="0"/>
        <w:spacing w:after="0" w:line="240" w:lineRule="auto"/>
        <w:jc w:val="both"/>
        <w:rPr>
          <w:rFonts w:ascii="Arial" w:hAnsi="Arial" w:cs="Arial"/>
          <w:b/>
          <w:sz w:val="24"/>
          <w:szCs w:val="24"/>
          <w:lang w:val="es-ES"/>
        </w:rPr>
      </w:pPr>
      <w:r w:rsidRPr="008F2C48">
        <w:rPr>
          <w:rFonts w:ascii="Arial" w:hAnsi="Arial" w:cs="Arial"/>
          <w:b/>
          <w:sz w:val="24"/>
          <w:szCs w:val="24"/>
          <w:lang w:val="es-ES"/>
        </w:rPr>
        <w:t>Resultados de tercer grado en el área de lenguaje</w:t>
      </w:r>
    </w:p>
    <w:p w:rsidR="008F2C48" w:rsidRPr="008F2C48" w:rsidRDefault="008F2C48" w:rsidP="008F2C48">
      <w:pPr>
        <w:autoSpaceDE w:val="0"/>
        <w:autoSpaceDN w:val="0"/>
        <w:adjustRightInd w:val="0"/>
        <w:spacing w:after="0" w:line="240" w:lineRule="auto"/>
        <w:jc w:val="both"/>
        <w:rPr>
          <w:rFonts w:ascii="Arial" w:hAnsi="Arial" w:cs="Arial"/>
          <w:b/>
          <w:sz w:val="24"/>
          <w:szCs w:val="24"/>
          <w:lang w:val="es-ES"/>
        </w:rPr>
      </w:pPr>
      <w:r w:rsidRPr="008F2C48">
        <w:rPr>
          <w:rFonts w:ascii="Arial" w:hAnsi="Arial" w:cs="Arial"/>
          <w:b/>
          <w:sz w:val="24"/>
          <w:szCs w:val="24"/>
          <w:lang w:val="es-ES"/>
        </w:rPr>
        <w:t>Distribución de los estudiantes según rangos de puntaje y niveles d</w:t>
      </w:r>
      <w:r>
        <w:rPr>
          <w:rFonts w:ascii="Arial" w:hAnsi="Arial" w:cs="Arial"/>
          <w:b/>
          <w:sz w:val="24"/>
          <w:szCs w:val="24"/>
          <w:lang w:val="es-ES"/>
        </w:rPr>
        <w:t xml:space="preserve">e desempeño en lenguaje, tercer </w:t>
      </w:r>
      <w:r w:rsidRPr="008F2C48">
        <w:rPr>
          <w:rFonts w:ascii="Arial" w:hAnsi="Arial" w:cs="Arial"/>
          <w:b/>
          <w:sz w:val="24"/>
          <w:szCs w:val="24"/>
          <w:lang w:val="es-ES"/>
        </w:rPr>
        <w:t>grado</w:t>
      </w:r>
    </w:p>
    <w:p w:rsidR="008F2C48" w:rsidRDefault="008F2C48" w:rsidP="008F2C48">
      <w:pPr>
        <w:autoSpaceDE w:val="0"/>
        <w:autoSpaceDN w:val="0"/>
        <w:adjustRightInd w:val="0"/>
        <w:spacing w:after="0" w:line="240" w:lineRule="auto"/>
        <w:rPr>
          <w:rFonts w:ascii="DroidSans" w:hAnsi="DroidSans" w:cs="DroidSans"/>
          <w:sz w:val="24"/>
          <w:szCs w:val="24"/>
          <w:lang w:val="es-ES"/>
        </w:rPr>
      </w:pPr>
    </w:p>
    <w:p w:rsidR="008F2C48" w:rsidRDefault="008F2C48" w:rsidP="008F2C48">
      <w:pPr>
        <w:autoSpaceDE w:val="0"/>
        <w:autoSpaceDN w:val="0"/>
        <w:adjustRightInd w:val="0"/>
        <w:spacing w:after="0" w:line="240" w:lineRule="auto"/>
        <w:rPr>
          <w:rFonts w:ascii="DroidSans" w:hAnsi="DroidSans" w:cs="DroidSans"/>
          <w:sz w:val="24"/>
          <w:szCs w:val="24"/>
          <w:lang w:val="es-ES"/>
        </w:rPr>
      </w:pPr>
      <w:r>
        <w:rPr>
          <w:rFonts w:ascii="DroidSans" w:hAnsi="DroidSans" w:cs="DroidSans"/>
          <w:sz w:val="24"/>
          <w:szCs w:val="24"/>
          <w:lang w:val="es-ES"/>
        </w:rPr>
        <w:t xml:space="preserve">              INSUFICIENTE            MÍNIMO            SATISFACTORIO       AVANZADO</w:t>
      </w:r>
    </w:p>
    <w:p w:rsidR="0035055A" w:rsidRPr="00607405" w:rsidRDefault="008F2C48" w:rsidP="00607405">
      <w:pPr>
        <w:autoSpaceDE w:val="0"/>
        <w:autoSpaceDN w:val="0"/>
        <w:adjustRightInd w:val="0"/>
        <w:spacing w:after="0" w:line="240" w:lineRule="auto"/>
        <w:rPr>
          <w:rFonts w:ascii="DroidSans" w:hAnsi="DroidSans" w:cs="DroidSans"/>
          <w:sz w:val="24"/>
          <w:szCs w:val="24"/>
          <w:lang w:val="es-ES"/>
        </w:rPr>
      </w:pPr>
      <w:r>
        <w:rPr>
          <w:rFonts w:ascii="DroidSans" w:hAnsi="DroidSans" w:cs="DroidSans"/>
          <w:noProof/>
          <w:sz w:val="24"/>
          <w:szCs w:val="24"/>
          <w:lang w:eastAsia="es-CO"/>
        </w:rPr>
        <w:drawing>
          <wp:inline distT="0" distB="0" distL="0" distR="0" wp14:anchorId="756ED624" wp14:editId="381A23CE">
            <wp:extent cx="5837529" cy="30121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38956" cy="3012887"/>
                    </a:xfrm>
                    <a:prstGeom prst="rect">
                      <a:avLst/>
                    </a:prstGeom>
                    <a:noFill/>
                    <a:ln>
                      <a:noFill/>
                    </a:ln>
                  </pic:spPr>
                </pic:pic>
              </a:graphicData>
            </a:graphic>
          </wp:inline>
        </w:drawing>
      </w:r>
      <w:r w:rsidR="00607405" w:rsidRPr="00607405">
        <w:rPr>
          <w:rFonts w:ascii="Arial" w:hAnsi="Arial" w:cs="Arial"/>
          <w:color w:val="000000"/>
          <w:sz w:val="24"/>
          <w:szCs w:val="24"/>
          <w:lang w:val="es-ES"/>
        </w:rPr>
        <w:t xml:space="preserve"> </w:t>
      </w:r>
      <w:r w:rsidR="00607405" w:rsidRPr="00607405">
        <w:rPr>
          <w:rFonts w:ascii="Arial" w:hAnsi="Arial" w:cs="Arial"/>
          <w:color w:val="000000"/>
          <w:sz w:val="23"/>
          <w:szCs w:val="23"/>
          <w:lang w:val="es-ES"/>
        </w:rPr>
        <w:t>http://www.icfessaber.edu.co/graficar/ins</w:t>
      </w:r>
      <w:r w:rsidR="00607405">
        <w:rPr>
          <w:rFonts w:ascii="Arial" w:hAnsi="Arial" w:cs="Arial"/>
          <w:color w:val="000000"/>
          <w:sz w:val="23"/>
          <w:szCs w:val="23"/>
          <w:lang w:val="es-ES"/>
        </w:rPr>
        <w:t>titucion/id/223670000469/grado/3</w:t>
      </w:r>
      <w:r w:rsidR="00607405" w:rsidRPr="00607405">
        <w:rPr>
          <w:rFonts w:ascii="Arial" w:hAnsi="Arial" w:cs="Arial"/>
          <w:color w:val="000000"/>
          <w:sz w:val="23"/>
          <w:szCs w:val="23"/>
          <w:lang w:val="es-ES"/>
        </w:rPr>
        <w:t>/tipo/1</w:t>
      </w:r>
    </w:p>
    <w:p w:rsidR="0035055A" w:rsidRPr="001D1EC0" w:rsidRDefault="001D1EC0" w:rsidP="001D1EC0">
      <w:pPr>
        <w:autoSpaceDE w:val="0"/>
        <w:autoSpaceDN w:val="0"/>
        <w:adjustRightInd w:val="0"/>
        <w:spacing w:after="0" w:line="240" w:lineRule="auto"/>
        <w:jc w:val="both"/>
        <w:rPr>
          <w:rFonts w:ascii="DroidSans" w:hAnsi="DroidSans" w:cs="DroidSans"/>
          <w:lang w:val="es-ES"/>
        </w:rPr>
      </w:pPr>
      <w:r>
        <w:rPr>
          <w:rFonts w:ascii="DroidSans" w:hAnsi="DroidSans" w:cs="DroidSans"/>
          <w:lang w:val="es-ES"/>
        </w:rPr>
        <w:t>NO HAY DATOS PARA 2009, DEBIDO A QUE ESTA PRUEBA SE APLICÓ POR PRIMERA VEZ EN 2012</w:t>
      </w:r>
    </w:p>
    <w:p w:rsidR="00607405" w:rsidRPr="00607405" w:rsidRDefault="00607405" w:rsidP="00607405">
      <w:pPr>
        <w:autoSpaceDE w:val="0"/>
        <w:autoSpaceDN w:val="0"/>
        <w:adjustRightInd w:val="0"/>
        <w:spacing w:after="0" w:line="240" w:lineRule="auto"/>
        <w:rPr>
          <w:rFonts w:ascii="Arial" w:hAnsi="Arial" w:cs="Arial"/>
          <w:color w:val="000000"/>
          <w:sz w:val="24"/>
          <w:szCs w:val="24"/>
          <w:lang w:val="es-ES"/>
        </w:rPr>
      </w:pPr>
    </w:p>
    <w:p w:rsidR="00607405" w:rsidRPr="00607405" w:rsidRDefault="00607405" w:rsidP="00530783">
      <w:pPr>
        <w:pStyle w:val="Prrafodelista"/>
        <w:numPr>
          <w:ilvl w:val="0"/>
          <w:numId w:val="2"/>
        </w:numPr>
        <w:autoSpaceDE w:val="0"/>
        <w:autoSpaceDN w:val="0"/>
        <w:adjustRightInd w:val="0"/>
        <w:spacing w:after="0" w:line="360" w:lineRule="auto"/>
        <w:jc w:val="both"/>
        <w:rPr>
          <w:rFonts w:ascii="Arial" w:hAnsi="Arial" w:cs="Arial"/>
          <w:color w:val="000000"/>
          <w:sz w:val="24"/>
          <w:szCs w:val="24"/>
          <w:lang w:val="es-ES"/>
        </w:rPr>
      </w:pPr>
      <w:r w:rsidRPr="00607405">
        <w:rPr>
          <w:rFonts w:ascii="Arial" w:hAnsi="Arial" w:cs="Arial"/>
          <w:color w:val="000000"/>
          <w:sz w:val="24"/>
          <w:szCs w:val="24"/>
          <w:lang w:val="es-ES"/>
        </w:rPr>
        <w:t xml:space="preserve">De acuerdo a los resultados se tiene que un </w:t>
      </w:r>
      <w:r>
        <w:rPr>
          <w:rFonts w:ascii="Arial" w:hAnsi="Arial" w:cs="Arial"/>
          <w:b/>
          <w:bCs/>
          <w:color w:val="000000"/>
          <w:sz w:val="24"/>
          <w:szCs w:val="24"/>
          <w:lang w:val="es-ES"/>
        </w:rPr>
        <w:t>7</w:t>
      </w:r>
      <w:r w:rsidRPr="00607405">
        <w:rPr>
          <w:rFonts w:ascii="Arial" w:hAnsi="Arial" w:cs="Arial"/>
          <w:b/>
          <w:bCs/>
          <w:color w:val="000000"/>
          <w:sz w:val="24"/>
          <w:szCs w:val="24"/>
          <w:lang w:val="es-ES"/>
        </w:rPr>
        <w:t xml:space="preserve">7% </w:t>
      </w:r>
      <w:r w:rsidRPr="00607405">
        <w:rPr>
          <w:rFonts w:ascii="Arial" w:hAnsi="Arial" w:cs="Arial"/>
          <w:color w:val="000000"/>
          <w:sz w:val="24"/>
          <w:szCs w:val="24"/>
          <w:lang w:val="es-ES"/>
        </w:rPr>
        <w:t xml:space="preserve">de los estudiantes se encuentra en el nivel </w:t>
      </w:r>
      <w:r w:rsidRPr="00607405">
        <w:rPr>
          <w:rFonts w:ascii="Arial" w:hAnsi="Arial" w:cs="Arial"/>
          <w:b/>
          <w:bCs/>
          <w:color w:val="000000"/>
          <w:sz w:val="24"/>
          <w:szCs w:val="24"/>
          <w:lang w:val="es-ES"/>
        </w:rPr>
        <w:t>INSUFICIENTE</w:t>
      </w:r>
      <w:r w:rsidRPr="00607405">
        <w:rPr>
          <w:rFonts w:ascii="Arial" w:hAnsi="Arial" w:cs="Arial"/>
          <w:color w:val="000000"/>
          <w:sz w:val="24"/>
          <w:szCs w:val="24"/>
          <w:lang w:val="es-ES"/>
        </w:rPr>
        <w:t xml:space="preserve">. Esto quiere decir que ellos no superaron las preguntas de menor complejidad de esa prueba. </w:t>
      </w:r>
    </w:p>
    <w:p w:rsidR="00607405" w:rsidRPr="00607405" w:rsidRDefault="00607405" w:rsidP="00530783">
      <w:pPr>
        <w:autoSpaceDE w:val="0"/>
        <w:autoSpaceDN w:val="0"/>
        <w:adjustRightInd w:val="0"/>
        <w:spacing w:after="0" w:line="360" w:lineRule="auto"/>
        <w:rPr>
          <w:rFonts w:ascii="Arial" w:hAnsi="Arial" w:cs="Arial"/>
          <w:color w:val="000000"/>
          <w:sz w:val="24"/>
          <w:szCs w:val="24"/>
          <w:lang w:val="es-ES"/>
        </w:rPr>
      </w:pPr>
    </w:p>
    <w:p w:rsidR="00607405" w:rsidRPr="00607405" w:rsidRDefault="00607405" w:rsidP="00530783">
      <w:pPr>
        <w:pStyle w:val="Prrafodelista"/>
        <w:numPr>
          <w:ilvl w:val="0"/>
          <w:numId w:val="2"/>
        </w:numPr>
        <w:autoSpaceDE w:val="0"/>
        <w:autoSpaceDN w:val="0"/>
        <w:adjustRightInd w:val="0"/>
        <w:spacing w:after="0" w:line="360" w:lineRule="auto"/>
        <w:jc w:val="both"/>
        <w:rPr>
          <w:rFonts w:ascii="Arial" w:hAnsi="Arial" w:cs="Arial"/>
          <w:color w:val="000000"/>
          <w:sz w:val="24"/>
          <w:szCs w:val="24"/>
          <w:lang w:val="es-ES"/>
        </w:rPr>
      </w:pPr>
      <w:r w:rsidRPr="00607405">
        <w:rPr>
          <w:rFonts w:ascii="Arial" w:hAnsi="Arial" w:cs="Arial"/>
          <w:color w:val="000000"/>
          <w:sz w:val="24"/>
          <w:szCs w:val="24"/>
          <w:lang w:val="es-ES"/>
        </w:rPr>
        <w:t xml:space="preserve">Un </w:t>
      </w:r>
      <w:r w:rsidRPr="00607405">
        <w:rPr>
          <w:rFonts w:ascii="Arial" w:hAnsi="Arial" w:cs="Arial"/>
          <w:b/>
          <w:color w:val="000000"/>
          <w:sz w:val="24"/>
          <w:szCs w:val="24"/>
          <w:lang w:val="es-ES"/>
        </w:rPr>
        <w:t>2</w:t>
      </w:r>
      <w:r>
        <w:rPr>
          <w:rFonts w:ascii="Arial" w:hAnsi="Arial" w:cs="Arial"/>
          <w:b/>
          <w:bCs/>
          <w:color w:val="000000"/>
          <w:sz w:val="24"/>
          <w:szCs w:val="24"/>
          <w:lang w:val="es-ES"/>
        </w:rPr>
        <w:t>4</w:t>
      </w:r>
      <w:r w:rsidRPr="00607405">
        <w:rPr>
          <w:rFonts w:ascii="Arial" w:hAnsi="Arial" w:cs="Arial"/>
          <w:b/>
          <w:bCs/>
          <w:color w:val="000000"/>
          <w:sz w:val="24"/>
          <w:szCs w:val="24"/>
          <w:lang w:val="es-ES"/>
        </w:rPr>
        <w:t xml:space="preserve">% </w:t>
      </w:r>
      <w:r w:rsidRPr="00607405">
        <w:rPr>
          <w:rFonts w:ascii="Arial" w:hAnsi="Arial" w:cs="Arial"/>
          <w:color w:val="000000"/>
          <w:sz w:val="24"/>
          <w:szCs w:val="24"/>
          <w:lang w:val="es-ES"/>
        </w:rPr>
        <w:t>de e</w:t>
      </w:r>
      <w:r>
        <w:rPr>
          <w:rFonts w:ascii="Arial" w:hAnsi="Arial" w:cs="Arial"/>
          <w:color w:val="000000"/>
          <w:sz w:val="24"/>
          <w:szCs w:val="24"/>
          <w:lang w:val="es-ES"/>
        </w:rPr>
        <w:t>studiantes logro sacar entre 235 y 296</w:t>
      </w:r>
      <w:r w:rsidRPr="00607405">
        <w:rPr>
          <w:rFonts w:ascii="Arial" w:hAnsi="Arial" w:cs="Arial"/>
          <w:color w:val="000000"/>
          <w:sz w:val="24"/>
          <w:szCs w:val="24"/>
          <w:lang w:val="es-ES"/>
        </w:rPr>
        <w:t xml:space="preserve"> puntos, lo cual se encuentran en el nivel </w:t>
      </w:r>
      <w:r w:rsidRPr="00607405">
        <w:rPr>
          <w:rFonts w:ascii="Arial" w:hAnsi="Arial" w:cs="Arial"/>
          <w:b/>
          <w:bCs/>
          <w:color w:val="000000"/>
          <w:sz w:val="24"/>
          <w:szCs w:val="24"/>
          <w:lang w:val="es-ES"/>
        </w:rPr>
        <w:t>MÍNIMO</w:t>
      </w:r>
      <w:r w:rsidRPr="00607405">
        <w:rPr>
          <w:rFonts w:ascii="Arial" w:hAnsi="Arial" w:cs="Arial"/>
          <w:color w:val="000000"/>
          <w:sz w:val="24"/>
          <w:szCs w:val="24"/>
          <w:lang w:val="es-ES"/>
        </w:rPr>
        <w:t xml:space="preserve">. Es decir que solo hacen una lectura </w:t>
      </w:r>
      <w:r w:rsidRPr="00607405">
        <w:rPr>
          <w:rFonts w:ascii="Arial" w:hAnsi="Arial" w:cs="Arial"/>
          <w:color w:val="000000"/>
          <w:sz w:val="24"/>
          <w:szCs w:val="24"/>
          <w:lang w:val="es-ES"/>
        </w:rPr>
        <w:lastRenderedPageBreak/>
        <w:t>superficial del texto, o sea una lectura</w:t>
      </w:r>
      <w:r w:rsidR="00530783">
        <w:rPr>
          <w:rFonts w:ascii="Arial" w:hAnsi="Arial" w:cs="Arial"/>
          <w:color w:val="000000"/>
          <w:sz w:val="24"/>
          <w:szCs w:val="24"/>
          <w:lang w:val="es-ES"/>
        </w:rPr>
        <w:t xml:space="preserve"> de modo</w:t>
      </w:r>
      <w:r w:rsidRPr="00607405">
        <w:rPr>
          <w:rFonts w:ascii="Arial" w:hAnsi="Arial" w:cs="Arial"/>
          <w:color w:val="000000"/>
          <w:sz w:val="24"/>
          <w:szCs w:val="24"/>
          <w:lang w:val="es-ES"/>
        </w:rPr>
        <w:t xml:space="preserve"> l</w:t>
      </w:r>
      <w:r w:rsidR="00530783">
        <w:rPr>
          <w:rFonts w:ascii="Arial" w:hAnsi="Arial" w:cs="Arial"/>
          <w:color w:val="000000"/>
          <w:sz w:val="24"/>
          <w:szCs w:val="24"/>
          <w:lang w:val="es-ES"/>
        </w:rPr>
        <w:t xml:space="preserve">iteral: solo identifica información explícitamente formulada </w:t>
      </w:r>
      <w:r w:rsidRPr="00607405">
        <w:rPr>
          <w:rFonts w:ascii="Arial" w:hAnsi="Arial" w:cs="Arial"/>
          <w:color w:val="000000"/>
          <w:sz w:val="24"/>
          <w:szCs w:val="24"/>
          <w:lang w:val="es-ES"/>
        </w:rPr>
        <w:t xml:space="preserve">en el texto. </w:t>
      </w:r>
    </w:p>
    <w:p w:rsidR="00607405" w:rsidRPr="00607405" w:rsidRDefault="00607405" w:rsidP="00607405">
      <w:pPr>
        <w:autoSpaceDE w:val="0"/>
        <w:autoSpaceDN w:val="0"/>
        <w:adjustRightInd w:val="0"/>
        <w:spacing w:after="0" w:line="240" w:lineRule="auto"/>
        <w:rPr>
          <w:rFonts w:ascii="Arial" w:hAnsi="Arial" w:cs="Arial"/>
          <w:color w:val="000000"/>
          <w:sz w:val="24"/>
          <w:szCs w:val="24"/>
          <w:lang w:val="es-ES"/>
        </w:rPr>
      </w:pPr>
    </w:p>
    <w:p w:rsidR="002C184B" w:rsidRPr="001D1EC0" w:rsidRDefault="00530783" w:rsidP="001D1EC0">
      <w:pPr>
        <w:pStyle w:val="Prrafodelista"/>
        <w:numPr>
          <w:ilvl w:val="0"/>
          <w:numId w:val="2"/>
        </w:numPr>
        <w:autoSpaceDE w:val="0"/>
        <w:autoSpaceDN w:val="0"/>
        <w:adjustRightInd w:val="0"/>
        <w:spacing w:after="0" w:line="360" w:lineRule="auto"/>
        <w:jc w:val="both"/>
        <w:rPr>
          <w:rFonts w:ascii="Arial" w:hAnsi="Arial" w:cs="Arial"/>
          <w:color w:val="000000"/>
          <w:sz w:val="24"/>
          <w:szCs w:val="24"/>
          <w:lang w:val="es-ES"/>
        </w:rPr>
      </w:pPr>
      <w:r w:rsidRPr="00530783">
        <w:rPr>
          <w:rFonts w:ascii="Arial" w:hAnsi="Arial" w:cs="Arial"/>
          <w:sz w:val="24"/>
          <w:szCs w:val="24"/>
        </w:rPr>
        <w:t xml:space="preserve">En los niveles </w:t>
      </w:r>
      <w:r w:rsidRPr="00530783">
        <w:rPr>
          <w:rFonts w:ascii="Arial" w:hAnsi="Arial" w:cs="Arial"/>
          <w:b/>
          <w:bCs/>
          <w:sz w:val="24"/>
          <w:szCs w:val="24"/>
        </w:rPr>
        <w:t xml:space="preserve">SATISFACTORIO </w:t>
      </w:r>
      <w:r w:rsidRPr="00530783">
        <w:rPr>
          <w:rFonts w:ascii="Arial" w:hAnsi="Arial" w:cs="Arial"/>
          <w:sz w:val="24"/>
          <w:szCs w:val="24"/>
        </w:rPr>
        <w:t xml:space="preserve">y </w:t>
      </w:r>
      <w:r w:rsidRPr="00530783">
        <w:rPr>
          <w:rFonts w:ascii="Arial" w:hAnsi="Arial" w:cs="Arial"/>
          <w:b/>
          <w:bCs/>
          <w:sz w:val="24"/>
          <w:szCs w:val="24"/>
        </w:rPr>
        <w:t xml:space="preserve">AVANZADO </w:t>
      </w:r>
      <w:r w:rsidRPr="00530783">
        <w:rPr>
          <w:rFonts w:ascii="Arial" w:hAnsi="Arial" w:cs="Arial"/>
          <w:sz w:val="24"/>
          <w:szCs w:val="24"/>
        </w:rPr>
        <w:t>el centro educativo no logra introducir ni un estudiante</w:t>
      </w:r>
      <w:r>
        <w:rPr>
          <w:rFonts w:ascii="Arial" w:hAnsi="Arial" w:cs="Arial"/>
          <w:sz w:val="24"/>
          <w:szCs w:val="24"/>
        </w:rPr>
        <w:t>.</w:t>
      </w:r>
      <w:r w:rsidR="002C184B">
        <w:rPr>
          <w:rFonts w:ascii="Arial" w:hAnsi="Arial" w:cs="Arial"/>
          <w:sz w:val="24"/>
          <w:szCs w:val="24"/>
        </w:rPr>
        <w:t xml:space="preserve"> Esto quiere decir</w:t>
      </w:r>
      <w:r>
        <w:rPr>
          <w:rFonts w:ascii="Arial" w:hAnsi="Arial" w:cs="Arial"/>
          <w:sz w:val="24"/>
          <w:szCs w:val="24"/>
        </w:rPr>
        <w:t xml:space="preserve"> que no son capaces de hacer inferencias basadas en el texto</w:t>
      </w:r>
      <w:r w:rsidR="002C184B">
        <w:rPr>
          <w:rFonts w:ascii="Arial" w:hAnsi="Arial" w:cs="Arial"/>
          <w:sz w:val="24"/>
          <w:szCs w:val="24"/>
        </w:rPr>
        <w:t>, no realizan lectura de modo inferencial.</w:t>
      </w:r>
    </w:p>
    <w:p w:rsidR="002C184B" w:rsidRDefault="002C184B" w:rsidP="002C184B">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Los </w:t>
      </w:r>
      <w:r w:rsidRPr="002C184B">
        <w:rPr>
          <w:rFonts w:ascii="Arial" w:hAnsi="Arial" w:cs="Arial"/>
          <w:sz w:val="24"/>
          <w:szCs w:val="24"/>
        </w:rPr>
        <w:t xml:space="preserve"> resultado</w:t>
      </w:r>
      <w:r>
        <w:rPr>
          <w:rFonts w:ascii="Arial" w:hAnsi="Arial" w:cs="Arial"/>
          <w:sz w:val="24"/>
          <w:szCs w:val="24"/>
        </w:rPr>
        <w:t>s anteriores</w:t>
      </w:r>
      <w:r w:rsidRPr="002C184B">
        <w:rPr>
          <w:rFonts w:ascii="Arial" w:hAnsi="Arial" w:cs="Arial"/>
          <w:sz w:val="24"/>
          <w:szCs w:val="24"/>
        </w:rPr>
        <w:t xml:space="preserve"> nos motiva a emprender acciones de mejoramiento encaminadas a </w:t>
      </w:r>
      <w:r>
        <w:rPr>
          <w:rFonts w:ascii="Arial" w:hAnsi="Arial" w:cs="Arial"/>
          <w:sz w:val="24"/>
          <w:szCs w:val="24"/>
        </w:rPr>
        <w:t>mejorar  la competencia comunicativa y los componentes: semántico,</w:t>
      </w:r>
      <w:r w:rsidRPr="002C184B">
        <w:rPr>
          <w:rFonts w:ascii="Arial" w:hAnsi="Arial" w:cs="Arial"/>
          <w:sz w:val="24"/>
          <w:szCs w:val="24"/>
        </w:rPr>
        <w:t xml:space="preserve"> sintáctico</w:t>
      </w:r>
      <w:r>
        <w:rPr>
          <w:rFonts w:ascii="Arial" w:hAnsi="Arial" w:cs="Arial"/>
          <w:sz w:val="24"/>
          <w:szCs w:val="24"/>
        </w:rPr>
        <w:t xml:space="preserve"> y pragmáticos.</w:t>
      </w:r>
    </w:p>
    <w:p w:rsidR="001D1EC0" w:rsidRPr="001D1EC0" w:rsidRDefault="001D1EC0" w:rsidP="002C184B">
      <w:pPr>
        <w:autoSpaceDE w:val="0"/>
        <w:autoSpaceDN w:val="0"/>
        <w:adjustRightInd w:val="0"/>
        <w:spacing w:after="0" w:line="360" w:lineRule="auto"/>
        <w:jc w:val="both"/>
        <w:rPr>
          <w:rFonts w:ascii="Arial" w:hAnsi="Arial" w:cs="Arial"/>
          <w:b/>
          <w:sz w:val="24"/>
          <w:szCs w:val="24"/>
        </w:rPr>
      </w:pPr>
      <w:r w:rsidRPr="001D1EC0">
        <w:rPr>
          <w:rFonts w:ascii="Arial" w:hAnsi="Arial" w:cs="Arial"/>
          <w:b/>
          <w:sz w:val="24"/>
          <w:szCs w:val="24"/>
        </w:rPr>
        <w:t>ÀREA DE MATEMÀTICAS</w:t>
      </w:r>
    </w:p>
    <w:p w:rsidR="001D1EC0" w:rsidRPr="001D1EC0" w:rsidRDefault="001D1EC0" w:rsidP="001D1EC0">
      <w:pPr>
        <w:autoSpaceDE w:val="0"/>
        <w:autoSpaceDN w:val="0"/>
        <w:adjustRightInd w:val="0"/>
        <w:spacing w:after="0" w:line="240" w:lineRule="auto"/>
        <w:jc w:val="both"/>
        <w:rPr>
          <w:rFonts w:ascii="Arial" w:hAnsi="Arial" w:cs="Arial"/>
          <w:b/>
          <w:sz w:val="24"/>
          <w:szCs w:val="24"/>
          <w:lang w:val="es-ES"/>
        </w:rPr>
      </w:pPr>
      <w:r w:rsidRPr="001D1EC0">
        <w:rPr>
          <w:rFonts w:ascii="Arial" w:hAnsi="Arial" w:cs="Arial"/>
          <w:b/>
          <w:sz w:val="24"/>
          <w:szCs w:val="24"/>
          <w:lang w:val="es-ES"/>
        </w:rPr>
        <w:t>Resultados de tercer grado en el área de matemáticas</w:t>
      </w:r>
    </w:p>
    <w:p w:rsidR="001D1EC0" w:rsidRDefault="001D1EC0" w:rsidP="001D1EC0">
      <w:pPr>
        <w:autoSpaceDE w:val="0"/>
        <w:autoSpaceDN w:val="0"/>
        <w:adjustRightInd w:val="0"/>
        <w:spacing w:after="0" w:line="240" w:lineRule="auto"/>
        <w:jc w:val="both"/>
        <w:rPr>
          <w:rFonts w:ascii="Arial" w:hAnsi="Arial" w:cs="Arial"/>
          <w:b/>
          <w:sz w:val="24"/>
          <w:szCs w:val="24"/>
          <w:lang w:val="es-ES"/>
        </w:rPr>
      </w:pPr>
      <w:r w:rsidRPr="001D1EC0">
        <w:rPr>
          <w:rFonts w:ascii="Arial" w:hAnsi="Arial" w:cs="Arial"/>
          <w:b/>
          <w:sz w:val="24"/>
          <w:szCs w:val="24"/>
          <w:lang w:val="es-ES"/>
        </w:rPr>
        <w:t>Distribución de los estudiantes según rangos de puntaje y niveles de desemp</w:t>
      </w:r>
      <w:r>
        <w:rPr>
          <w:rFonts w:ascii="Arial" w:hAnsi="Arial" w:cs="Arial"/>
          <w:b/>
          <w:sz w:val="24"/>
          <w:szCs w:val="24"/>
          <w:lang w:val="es-ES"/>
        </w:rPr>
        <w:t xml:space="preserve">eño en matemáticas, tercer </w:t>
      </w:r>
      <w:r w:rsidRPr="001D1EC0">
        <w:rPr>
          <w:rFonts w:ascii="Arial" w:hAnsi="Arial" w:cs="Arial"/>
          <w:b/>
          <w:sz w:val="24"/>
          <w:szCs w:val="24"/>
          <w:lang w:val="es-ES"/>
        </w:rPr>
        <w:t>grado</w:t>
      </w:r>
    </w:p>
    <w:p w:rsidR="001D1EC0" w:rsidRPr="001D1EC0" w:rsidRDefault="001D1EC0" w:rsidP="001D1EC0">
      <w:pPr>
        <w:autoSpaceDE w:val="0"/>
        <w:autoSpaceDN w:val="0"/>
        <w:adjustRightInd w:val="0"/>
        <w:spacing w:after="0" w:line="240" w:lineRule="auto"/>
        <w:jc w:val="both"/>
        <w:rPr>
          <w:rFonts w:ascii="Arial" w:hAnsi="Arial" w:cs="Arial"/>
          <w:b/>
          <w:sz w:val="24"/>
          <w:szCs w:val="24"/>
          <w:lang w:val="es-ES"/>
        </w:rPr>
      </w:pPr>
    </w:p>
    <w:p w:rsidR="002C184B" w:rsidRDefault="001D1EC0" w:rsidP="001D1EC0">
      <w:pPr>
        <w:autoSpaceDE w:val="0"/>
        <w:autoSpaceDN w:val="0"/>
        <w:adjustRightInd w:val="0"/>
        <w:spacing w:after="0" w:line="360" w:lineRule="auto"/>
        <w:jc w:val="both"/>
        <w:rPr>
          <w:rFonts w:ascii="DroidSans" w:hAnsi="DroidSans" w:cs="DroidSans"/>
          <w:sz w:val="24"/>
          <w:szCs w:val="24"/>
          <w:lang w:val="es-ES"/>
        </w:rPr>
      </w:pPr>
      <w:r>
        <w:rPr>
          <w:rFonts w:ascii="DroidSans" w:hAnsi="DroidSans" w:cs="DroidSans"/>
          <w:sz w:val="24"/>
          <w:szCs w:val="24"/>
          <w:lang w:val="es-ES"/>
        </w:rPr>
        <w:t xml:space="preserve">             INSUFICIENTE           MÍNIMO              SATISFACTORIO      AVANZADO</w:t>
      </w:r>
    </w:p>
    <w:p w:rsidR="001D1EC0" w:rsidRDefault="001D1EC0" w:rsidP="001D1EC0">
      <w:pPr>
        <w:autoSpaceDE w:val="0"/>
        <w:autoSpaceDN w:val="0"/>
        <w:adjustRightInd w:val="0"/>
        <w:spacing w:after="0" w:line="360" w:lineRule="auto"/>
        <w:jc w:val="both"/>
        <w:rPr>
          <w:rFonts w:ascii="Arial" w:hAnsi="Arial" w:cs="Arial"/>
          <w:sz w:val="24"/>
          <w:szCs w:val="24"/>
        </w:rPr>
      </w:pPr>
      <w:r>
        <w:rPr>
          <w:rFonts w:ascii="Arial" w:hAnsi="Arial" w:cs="Arial"/>
          <w:noProof/>
          <w:sz w:val="24"/>
          <w:szCs w:val="24"/>
          <w:lang w:eastAsia="es-CO"/>
        </w:rPr>
        <w:drawing>
          <wp:inline distT="0" distB="0" distL="0" distR="0">
            <wp:extent cx="5991148" cy="3091417"/>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92613" cy="3092173"/>
                    </a:xfrm>
                    <a:prstGeom prst="rect">
                      <a:avLst/>
                    </a:prstGeom>
                    <a:noFill/>
                    <a:ln>
                      <a:noFill/>
                    </a:ln>
                  </pic:spPr>
                </pic:pic>
              </a:graphicData>
            </a:graphic>
          </wp:inline>
        </w:drawing>
      </w:r>
    </w:p>
    <w:p w:rsidR="001D1EC0" w:rsidRDefault="001D1EC0" w:rsidP="001D1EC0">
      <w:pPr>
        <w:autoSpaceDE w:val="0"/>
        <w:autoSpaceDN w:val="0"/>
        <w:adjustRightInd w:val="0"/>
        <w:spacing w:after="0" w:line="240" w:lineRule="auto"/>
        <w:jc w:val="both"/>
        <w:rPr>
          <w:rFonts w:ascii="DroidSans" w:hAnsi="DroidSans" w:cs="DroidSans"/>
          <w:lang w:val="es-ES"/>
        </w:rPr>
      </w:pPr>
      <w:r>
        <w:rPr>
          <w:rFonts w:ascii="DroidSans" w:hAnsi="DroidSans" w:cs="DroidSans"/>
          <w:lang w:val="es-ES"/>
        </w:rPr>
        <w:lastRenderedPageBreak/>
        <w:t>NO HAY DATOS PARA 2009, DEBIDO A QUE ESTA PRUEBA SE APLICÓ POR PRIMERA VEZ EN 2012.</w:t>
      </w:r>
    </w:p>
    <w:p w:rsidR="001D1EC0" w:rsidRDefault="001D1EC0" w:rsidP="001D1EC0">
      <w:pPr>
        <w:autoSpaceDE w:val="0"/>
        <w:autoSpaceDN w:val="0"/>
        <w:adjustRightInd w:val="0"/>
        <w:spacing w:after="0" w:line="240" w:lineRule="auto"/>
        <w:jc w:val="both"/>
        <w:rPr>
          <w:rFonts w:ascii="DroidSans" w:hAnsi="DroidSans" w:cs="DroidSans"/>
          <w:lang w:val="es-ES"/>
        </w:rPr>
      </w:pPr>
    </w:p>
    <w:p w:rsidR="001D1EC0" w:rsidRDefault="001D1EC0" w:rsidP="001D1EC0">
      <w:pPr>
        <w:pStyle w:val="Prrafodelista"/>
        <w:numPr>
          <w:ilvl w:val="0"/>
          <w:numId w:val="3"/>
        </w:numPr>
        <w:autoSpaceDE w:val="0"/>
        <w:autoSpaceDN w:val="0"/>
        <w:adjustRightInd w:val="0"/>
        <w:spacing w:after="0" w:line="360" w:lineRule="auto"/>
        <w:jc w:val="both"/>
        <w:rPr>
          <w:rFonts w:ascii="Arial" w:hAnsi="Arial" w:cs="Arial"/>
          <w:color w:val="000000"/>
          <w:sz w:val="23"/>
          <w:szCs w:val="23"/>
          <w:lang w:val="es-ES"/>
        </w:rPr>
      </w:pPr>
      <w:r w:rsidRPr="001D1EC0">
        <w:rPr>
          <w:rFonts w:ascii="Arial" w:hAnsi="Arial" w:cs="Arial"/>
          <w:color w:val="000000"/>
          <w:sz w:val="23"/>
          <w:szCs w:val="23"/>
          <w:lang w:val="es-ES"/>
        </w:rPr>
        <w:t>De acuerdo a los resultados en esta área se tiene que un</w:t>
      </w:r>
      <w:r w:rsidR="00B724F6">
        <w:rPr>
          <w:rFonts w:ascii="Arial" w:hAnsi="Arial" w:cs="Arial"/>
          <w:color w:val="000000"/>
          <w:sz w:val="23"/>
          <w:szCs w:val="23"/>
          <w:lang w:val="es-ES"/>
        </w:rPr>
        <w:t xml:space="preserve"> </w:t>
      </w:r>
      <w:r w:rsidR="00B724F6">
        <w:rPr>
          <w:rFonts w:ascii="Arial" w:hAnsi="Arial" w:cs="Arial"/>
          <w:b/>
          <w:bCs/>
          <w:color w:val="000000"/>
          <w:sz w:val="23"/>
          <w:szCs w:val="23"/>
          <w:lang w:val="es-ES"/>
        </w:rPr>
        <w:t>19</w:t>
      </w:r>
      <w:r w:rsidRPr="001D1EC0">
        <w:rPr>
          <w:rFonts w:ascii="Arial" w:hAnsi="Arial" w:cs="Arial"/>
          <w:b/>
          <w:bCs/>
          <w:color w:val="000000"/>
          <w:sz w:val="23"/>
          <w:szCs w:val="23"/>
          <w:lang w:val="es-ES"/>
        </w:rPr>
        <w:t xml:space="preserve">% </w:t>
      </w:r>
      <w:r w:rsidRPr="001D1EC0">
        <w:rPr>
          <w:rFonts w:ascii="Arial" w:hAnsi="Arial" w:cs="Arial"/>
          <w:color w:val="000000"/>
          <w:sz w:val="23"/>
          <w:szCs w:val="23"/>
          <w:lang w:val="es-ES"/>
        </w:rPr>
        <w:t xml:space="preserve">de los estudiantes está en un nivel </w:t>
      </w:r>
      <w:r w:rsidRPr="001D1EC0">
        <w:rPr>
          <w:rFonts w:ascii="Arial" w:hAnsi="Arial" w:cs="Arial"/>
          <w:b/>
          <w:bCs/>
          <w:color w:val="000000"/>
          <w:sz w:val="23"/>
          <w:szCs w:val="23"/>
          <w:lang w:val="es-ES"/>
        </w:rPr>
        <w:t>INSUFICIENTE</w:t>
      </w:r>
      <w:r w:rsidRPr="001D1EC0">
        <w:rPr>
          <w:rFonts w:ascii="Arial" w:hAnsi="Arial" w:cs="Arial"/>
          <w:color w:val="000000"/>
          <w:sz w:val="23"/>
          <w:szCs w:val="23"/>
          <w:lang w:val="es-ES"/>
        </w:rPr>
        <w:t xml:space="preserve">, esto quiere decir que los alumnos ni siquiera alcanzan los desempeños mínimos establecidos en la evaluación de esta área al momento de culminar la básica primaria. </w:t>
      </w:r>
    </w:p>
    <w:p w:rsidR="001D1EC0" w:rsidRPr="001D1EC0" w:rsidRDefault="001D1EC0" w:rsidP="001D1EC0">
      <w:pPr>
        <w:pStyle w:val="Prrafodelista"/>
        <w:autoSpaceDE w:val="0"/>
        <w:autoSpaceDN w:val="0"/>
        <w:adjustRightInd w:val="0"/>
        <w:spacing w:after="0" w:line="240" w:lineRule="auto"/>
        <w:rPr>
          <w:rFonts w:ascii="Arial" w:hAnsi="Arial" w:cs="Arial"/>
          <w:color w:val="000000"/>
          <w:sz w:val="23"/>
          <w:szCs w:val="23"/>
          <w:lang w:val="es-ES"/>
        </w:rPr>
      </w:pPr>
    </w:p>
    <w:p w:rsidR="001D1EC0" w:rsidRPr="00B724F6" w:rsidRDefault="00B724F6" w:rsidP="00B724F6">
      <w:pPr>
        <w:pStyle w:val="Prrafodelista"/>
        <w:numPr>
          <w:ilvl w:val="0"/>
          <w:numId w:val="3"/>
        </w:numPr>
        <w:autoSpaceDE w:val="0"/>
        <w:autoSpaceDN w:val="0"/>
        <w:adjustRightInd w:val="0"/>
        <w:spacing w:after="0" w:line="360" w:lineRule="auto"/>
        <w:jc w:val="both"/>
        <w:rPr>
          <w:rFonts w:ascii="DroidSans" w:hAnsi="DroidSans" w:cs="DroidSans"/>
          <w:sz w:val="24"/>
          <w:szCs w:val="24"/>
          <w:lang w:val="es-ES"/>
        </w:rPr>
      </w:pPr>
      <w:r w:rsidRPr="00B724F6">
        <w:rPr>
          <w:rFonts w:ascii="Arial" w:hAnsi="Arial" w:cs="Arial"/>
          <w:bCs/>
          <w:color w:val="000000"/>
          <w:sz w:val="23"/>
          <w:szCs w:val="23"/>
          <w:lang w:val="es-ES"/>
        </w:rPr>
        <w:t xml:space="preserve"> </w:t>
      </w:r>
      <w:r w:rsidRPr="00B724F6">
        <w:rPr>
          <w:rFonts w:ascii="Arial" w:hAnsi="Arial" w:cs="Arial"/>
          <w:bCs/>
          <w:color w:val="000000"/>
          <w:sz w:val="24"/>
          <w:szCs w:val="24"/>
          <w:lang w:val="es-ES"/>
        </w:rPr>
        <w:t>El</w:t>
      </w:r>
      <w:r w:rsidRPr="00B724F6">
        <w:rPr>
          <w:rFonts w:ascii="Arial" w:hAnsi="Arial" w:cs="Arial"/>
          <w:b/>
          <w:bCs/>
          <w:color w:val="000000"/>
          <w:sz w:val="24"/>
          <w:szCs w:val="24"/>
          <w:lang w:val="es-ES"/>
        </w:rPr>
        <w:t xml:space="preserve"> 37</w:t>
      </w:r>
      <w:r w:rsidR="001D1EC0" w:rsidRPr="00B724F6">
        <w:rPr>
          <w:rFonts w:ascii="Arial" w:hAnsi="Arial" w:cs="Arial"/>
          <w:b/>
          <w:bCs/>
          <w:color w:val="000000"/>
          <w:sz w:val="24"/>
          <w:szCs w:val="24"/>
          <w:lang w:val="es-ES"/>
        </w:rPr>
        <w:t xml:space="preserve">% </w:t>
      </w:r>
      <w:r w:rsidR="001D1EC0" w:rsidRPr="00B724F6">
        <w:rPr>
          <w:rFonts w:ascii="Arial" w:hAnsi="Arial" w:cs="Arial"/>
          <w:color w:val="000000"/>
          <w:sz w:val="24"/>
          <w:szCs w:val="24"/>
          <w:lang w:val="es-ES"/>
        </w:rPr>
        <w:t>de estudiante</w:t>
      </w:r>
      <w:r w:rsidRPr="00B724F6">
        <w:rPr>
          <w:rFonts w:ascii="Arial" w:hAnsi="Arial" w:cs="Arial"/>
          <w:color w:val="000000"/>
          <w:sz w:val="24"/>
          <w:szCs w:val="24"/>
          <w:lang w:val="es-ES"/>
        </w:rPr>
        <w:t>s saca entre 227 y 290</w:t>
      </w:r>
      <w:r w:rsidR="001D1EC0" w:rsidRPr="00B724F6">
        <w:rPr>
          <w:rFonts w:ascii="Arial" w:hAnsi="Arial" w:cs="Arial"/>
          <w:color w:val="000000"/>
          <w:sz w:val="24"/>
          <w:szCs w:val="24"/>
          <w:lang w:val="es-ES"/>
        </w:rPr>
        <w:t xml:space="preserve"> puntos, lo que indica que están en el nivel </w:t>
      </w:r>
      <w:r w:rsidR="001D1EC0" w:rsidRPr="00B724F6">
        <w:rPr>
          <w:rFonts w:ascii="Arial" w:hAnsi="Arial" w:cs="Arial"/>
          <w:b/>
          <w:bCs/>
          <w:color w:val="000000"/>
          <w:sz w:val="24"/>
          <w:szCs w:val="24"/>
          <w:lang w:val="es-ES"/>
        </w:rPr>
        <w:t>MÍNIMO</w:t>
      </w:r>
      <w:r w:rsidR="001D1EC0" w:rsidRPr="00B724F6">
        <w:rPr>
          <w:rFonts w:ascii="Arial" w:hAnsi="Arial" w:cs="Arial"/>
          <w:color w:val="000000"/>
          <w:sz w:val="24"/>
          <w:szCs w:val="24"/>
          <w:lang w:val="es-ES"/>
        </w:rPr>
        <w:t>. Ellos son capaces de utilizar operaciones básicas para solucionar problemas, identificar información relacionada con la medición, hacer recubrimientos y descomposiciones de figuras planas, además de organizar y clasificar información estadística.</w:t>
      </w:r>
    </w:p>
    <w:p w:rsidR="00607405" w:rsidRDefault="00B724F6" w:rsidP="00B724F6">
      <w:pPr>
        <w:pStyle w:val="Prrafodelista"/>
        <w:numPr>
          <w:ilvl w:val="0"/>
          <w:numId w:val="3"/>
        </w:numPr>
        <w:autoSpaceDE w:val="0"/>
        <w:autoSpaceDN w:val="0"/>
        <w:adjustRightInd w:val="0"/>
        <w:spacing w:after="0" w:line="360" w:lineRule="auto"/>
        <w:jc w:val="both"/>
        <w:rPr>
          <w:rFonts w:ascii="Arial" w:hAnsi="Arial" w:cs="Arial"/>
          <w:color w:val="000000"/>
          <w:sz w:val="24"/>
          <w:szCs w:val="24"/>
          <w:lang w:val="es-ES"/>
        </w:rPr>
      </w:pPr>
      <w:r>
        <w:rPr>
          <w:rFonts w:ascii="Arial" w:hAnsi="Arial" w:cs="Arial"/>
          <w:color w:val="000000"/>
          <w:sz w:val="24"/>
          <w:szCs w:val="24"/>
          <w:lang w:val="es-ES"/>
        </w:rPr>
        <w:t xml:space="preserve">El </w:t>
      </w:r>
      <w:r w:rsidRPr="00B724F6">
        <w:rPr>
          <w:rFonts w:ascii="Arial" w:hAnsi="Arial" w:cs="Arial"/>
          <w:b/>
          <w:color w:val="000000"/>
          <w:sz w:val="24"/>
          <w:szCs w:val="24"/>
          <w:lang w:val="es-ES"/>
        </w:rPr>
        <w:t>31</w:t>
      </w:r>
      <w:r>
        <w:rPr>
          <w:rFonts w:ascii="Arial" w:hAnsi="Arial" w:cs="Arial"/>
          <w:color w:val="000000"/>
          <w:sz w:val="24"/>
          <w:szCs w:val="24"/>
          <w:lang w:val="es-ES"/>
        </w:rPr>
        <w:t xml:space="preserve">% de los estudiantes saca entre 291 y 354 puntos, lo que indica que están en el </w:t>
      </w:r>
      <w:r w:rsidRPr="00B724F6">
        <w:rPr>
          <w:rFonts w:ascii="Arial" w:hAnsi="Arial" w:cs="Arial"/>
          <w:b/>
          <w:color w:val="000000"/>
          <w:sz w:val="24"/>
          <w:szCs w:val="24"/>
          <w:lang w:val="es-ES"/>
        </w:rPr>
        <w:t>SATISFACTORIO</w:t>
      </w:r>
      <w:r w:rsidR="006532DD">
        <w:rPr>
          <w:rFonts w:ascii="Arial" w:hAnsi="Arial" w:cs="Arial"/>
          <w:color w:val="000000"/>
          <w:sz w:val="24"/>
          <w:szCs w:val="24"/>
          <w:lang w:val="es-ES"/>
        </w:rPr>
        <w:t>. Ellos son capaces de resolver problemas de rutina contextualizados, reordenar información y construir estrategias de solución. Justifica estrategias y procedimiento usando ejemplos.</w:t>
      </w:r>
    </w:p>
    <w:p w:rsidR="006532DD" w:rsidRDefault="006532DD" w:rsidP="00B724F6">
      <w:pPr>
        <w:pStyle w:val="Prrafodelista"/>
        <w:numPr>
          <w:ilvl w:val="0"/>
          <w:numId w:val="3"/>
        </w:numPr>
        <w:autoSpaceDE w:val="0"/>
        <w:autoSpaceDN w:val="0"/>
        <w:adjustRightInd w:val="0"/>
        <w:spacing w:after="0" w:line="360" w:lineRule="auto"/>
        <w:jc w:val="both"/>
        <w:rPr>
          <w:rFonts w:ascii="Arial" w:hAnsi="Arial" w:cs="Arial"/>
          <w:color w:val="000000"/>
          <w:sz w:val="24"/>
          <w:szCs w:val="24"/>
          <w:lang w:val="es-ES"/>
        </w:rPr>
      </w:pPr>
      <w:r>
        <w:rPr>
          <w:rFonts w:ascii="Arial" w:hAnsi="Arial" w:cs="Arial"/>
          <w:color w:val="000000"/>
          <w:sz w:val="24"/>
          <w:szCs w:val="24"/>
          <w:lang w:val="es-ES"/>
        </w:rPr>
        <w:t>En el nivel</w:t>
      </w:r>
      <w:r w:rsidRPr="006532DD">
        <w:rPr>
          <w:rFonts w:ascii="Arial" w:hAnsi="Arial" w:cs="Arial"/>
          <w:b/>
          <w:color w:val="000000"/>
          <w:sz w:val="24"/>
          <w:szCs w:val="24"/>
          <w:lang w:val="es-ES"/>
        </w:rPr>
        <w:t xml:space="preserve"> AVANZADO</w:t>
      </w:r>
      <w:r>
        <w:rPr>
          <w:rFonts w:ascii="Arial" w:hAnsi="Arial" w:cs="Arial"/>
          <w:color w:val="000000"/>
          <w:sz w:val="24"/>
          <w:szCs w:val="24"/>
          <w:lang w:val="es-ES"/>
        </w:rPr>
        <w:t xml:space="preserve">, se ubicaron el </w:t>
      </w:r>
      <w:r w:rsidRPr="006532DD">
        <w:rPr>
          <w:rFonts w:ascii="Arial" w:hAnsi="Arial" w:cs="Arial"/>
          <w:b/>
          <w:color w:val="000000"/>
          <w:sz w:val="24"/>
          <w:szCs w:val="24"/>
          <w:lang w:val="es-ES"/>
        </w:rPr>
        <w:t>13</w:t>
      </w:r>
      <w:r>
        <w:rPr>
          <w:rFonts w:ascii="Arial" w:hAnsi="Arial" w:cs="Arial"/>
          <w:color w:val="000000"/>
          <w:sz w:val="24"/>
          <w:szCs w:val="24"/>
          <w:lang w:val="es-ES"/>
        </w:rPr>
        <w:t xml:space="preserve">% de los estudiantes lo que indica que ellos son capaces de resolver problemas rutinarios contextualizados, descubre en el enunciado relaciones no explicitas que le permite construir estrategias de </w:t>
      </w:r>
      <w:r w:rsidR="00760BD1">
        <w:rPr>
          <w:rFonts w:ascii="Arial" w:hAnsi="Arial" w:cs="Arial"/>
          <w:color w:val="000000"/>
          <w:sz w:val="24"/>
          <w:szCs w:val="24"/>
          <w:lang w:val="es-ES"/>
        </w:rPr>
        <w:t>solución; expresa en lenguaje natural relaciones, propiedades y patrones. Modela situaciones aditivas y multiplicativas (combinaciones).</w:t>
      </w:r>
    </w:p>
    <w:p w:rsidR="00760BD1" w:rsidRPr="00760BD1" w:rsidRDefault="00760BD1" w:rsidP="00760BD1">
      <w:pPr>
        <w:autoSpaceDE w:val="0"/>
        <w:autoSpaceDN w:val="0"/>
        <w:adjustRightInd w:val="0"/>
        <w:spacing w:after="0" w:line="360" w:lineRule="auto"/>
        <w:jc w:val="both"/>
        <w:rPr>
          <w:rFonts w:ascii="Arial" w:hAnsi="Arial" w:cs="Arial"/>
          <w:color w:val="000000"/>
          <w:sz w:val="24"/>
          <w:szCs w:val="24"/>
          <w:lang w:val="es-ES"/>
        </w:rPr>
      </w:pPr>
      <w:r>
        <w:rPr>
          <w:rFonts w:ascii="Arial" w:hAnsi="Arial" w:cs="Arial"/>
          <w:color w:val="000000"/>
          <w:sz w:val="24"/>
          <w:szCs w:val="24"/>
          <w:lang w:val="es-ES"/>
        </w:rPr>
        <w:t xml:space="preserve">De todo esto podemos concluir que debemos implementar y emprender acciones que mejoren el rendimiento de nuestros estudiantes en este tipo de pruebas, por lo que se reajustaran los planes de estudios, las prácticas pedagógicas y las evaluaciones a los estudiantes. </w:t>
      </w:r>
    </w:p>
    <w:p w:rsidR="00607405" w:rsidRPr="00530783" w:rsidRDefault="00607405" w:rsidP="00530783">
      <w:pPr>
        <w:autoSpaceDE w:val="0"/>
        <w:autoSpaceDN w:val="0"/>
        <w:adjustRightInd w:val="0"/>
        <w:spacing w:after="0" w:line="360" w:lineRule="auto"/>
        <w:jc w:val="both"/>
        <w:rPr>
          <w:rFonts w:ascii="Arial" w:hAnsi="Arial" w:cs="Arial"/>
          <w:sz w:val="24"/>
          <w:szCs w:val="24"/>
          <w:lang w:val="es-ES"/>
        </w:rPr>
      </w:pPr>
    </w:p>
    <w:p w:rsidR="0035055A" w:rsidRPr="00DD4E50" w:rsidRDefault="0035055A" w:rsidP="00151CEA">
      <w:pPr>
        <w:autoSpaceDE w:val="0"/>
        <w:autoSpaceDN w:val="0"/>
        <w:adjustRightInd w:val="0"/>
        <w:spacing w:after="0" w:line="360" w:lineRule="auto"/>
        <w:jc w:val="both"/>
        <w:rPr>
          <w:rFonts w:ascii="Swiss721BT-Roman" w:hAnsi="Swiss721BT-Roman" w:cs="Swiss721BT-Roman"/>
        </w:rPr>
      </w:pPr>
    </w:p>
    <w:sectPr w:rsidR="0035055A" w:rsidRPr="00DD4E50" w:rsidSect="003F3943">
      <w:headerReference w:type="default" r:id="rId17"/>
      <w:footerReference w:type="default" r:id="rId18"/>
      <w:pgSz w:w="12240" w:h="15840"/>
      <w:pgMar w:top="117" w:right="1701" w:bottom="567" w:left="1701"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0C7" w:rsidRDefault="00F440C7" w:rsidP="00F440C7">
      <w:pPr>
        <w:spacing w:after="0" w:line="240" w:lineRule="auto"/>
      </w:pPr>
      <w:r>
        <w:separator/>
      </w:r>
    </w:p>
  </w:endnote>
  <w:endnote w:type="continuationSeparator" w:id="0">
    <w:p w:rsidR="00F440C7" w:rsidRDefault="00F440C7" w:rsidP="00F44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roidSans">
    <w:panose1 w:val="00000000000000000000"/>
    <w:charset w:val="00"/>
    <w:family w:val="swiss"/>
    <w:notTrueType/>
    <w:pitch w:val="default"/>
    <w:sig w:usb0="00000003" w:usb1="00000000" w:usb2="00000000" w:usb3="00000000" w:csb0="00000001" w:csb1="00000000"/>
  </w:font>
  <w:font w:name="Swiss721BT-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43" w:rsidRDefault="003F3943" w:rsidP="003F3943">
    <w:pPr>
      <w:spacing w:after="0" w:line="240" w:lineRule="auto"/>
      <w:jc w:val="center"/>
      <w:rPr>
        <w:rFonts w:ascii="Arial" w:eastAsia="Times New Roman" w:hAnsi="Arial" w:cs="Arial"/>
        <w:sz w:val="20"/>
        <w:szCs w:val="20"/>
        <w:lang w:eastAsia="es-CO"/>
      </w:rPr>
    </w:pPr>
    <w:r>
      <w:rPr>
        <w:rFonts w:ascii="Arial" w:hAnsi="Arial" w:cs="Arial"/>
        <w:b/>
        <w:i/>
        <w:noProof/>
        <w:sz w:val="18"/>
        <w:szCs w:val="18"/>
        <w:u w:val="single"/>
        <w:lang w:eastAsia="es-CO"/>
      </w:rPr>
      <w:drawing>
        <wp:anchor distT="0" distB="0" distL="114300" distR="114300" simplePos="0" relativeHeight="251669504" behindDoc="1" locked="0" layoutInCell="1" allowOverlap="1" wp14:anchorId="064D45C6" wp14:editId="5D7A6A09">
          <wp:simplePos x="0" y="0"/>
          <wp:positionH relativeFrom="column">
            <wp:posOffset>2123937</wp:posOffset>
          </wp:positionH>
          <wp:positionV relativeFrom="paragraph">
            <wp:posOffset>-85670</wp:posOffset>
          </wp:positionV>
          <wp:extent cx="1248354" cy="815963"/>
          <wp:effectExtent l="0" t="0" r="0" b="0"/>
          <wp:wrapNone/>
          <wp:docPr id="21" name="Imagen 21" descr="Sombreros Vueltiaos fino vueltiao 21 LEGITIMO">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ombreros Vueltiaos fino vueltiao 21 LEGITIMO">
                    <a:hlinkClick r:id="rId1"/>
                  </pic:cNvPr>
                  <pic:cNvPicPr>
                    <a:picLocks noChangeAspect="1" noChangeArrowheads="1"/>
                  </pic:cNvPicPr>
                </pic:nvPicPr>
                <pic:blipFill>
                  <a:blip r:embed="rId2" cstate="print">
                    <a:duotone>
                      <a:schemeClr val="bg2">
                        <a:shade val="45000"/>
                        <a:satMod val="135000"/>
                      </a:schemeClr>
                      <a:prstClr val="white"/>
                    </a:duotone>
                    <a:extLst>
                      <a:ext uri="{BEBA8EAE-BF5A-486C-A8C5-ECC9F3942E4B}">
                        <a14:imgProps xmlns:a14="http://schemas.microsoft.com/office/drawing/2010/main">
                          <a14:imgLayer r:embed="rId3">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248354" cy="815963"/>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3943">
      <w:rPr>
        <w:rFonts w:ascii="Arial" w:eastAsia="Times New Roman" w:hAnsi="Arial" w:cs="Arial"/>
        <w:sz w:val="20"/>
        <w:szCs w:val="20"/>
        <w:u w:val="double"/>
        <w:lang w:eastAsia="es-CO"/>
      </w:rPr>
      <w:t>_______________________________________________________________________________</w:t>
    </w:r>
    <w:r w:rsidRPr="003F3943">
      <w:rPr>
        <w:rFonts w:ascii="Arial" w:hAnsi="Arial" w:cs="Arial"/>
        <w:b/>
        <w:i/>
        <w:sz w:val="16"/>
        <w:szCs w:val="16"/>
      </w:rPr>
      <w:t xml:space="preserve">DIRECCION: CORREGIMIENTO DE FLECHA-ENTRADA ALCEMENTERIO, </w:t>
    </w:r>
    <w:r>
      <w:rPr>
        <w:rFonts w:ascii="Arial" w:hAnsi="Arial" w:cs="Arial"/>
        <w:b/>
        <w:i/>
        <w:sz w:val="16"/>
        <w:szCs w:val="16"/>
      </w:rPr>
      <w:t>VIA A SINCELEJO-SUCRE</w:t>
    </w:r>
  </w:p>
  <w:p w:rsidR="003F3943" w:rsidRPr="003F3943" w:rsidRDefault="003F3943" w:rsidP="003F3943">
    <w:pPr>
      <w:spacing w:after="0" w:line="240" w:lineRule="auto"/>
      <w:jc w:val="center"/>
      <w:rPr>
        <w:rFonts w:ascii="Arial" w:eastAsia="Times New Roman" w:hAnsi="Arial" w:cs="Arial"/>
        <w:sz w:val="20"/>
        <w:szCs w:val="20"/>
        <w:lang w:eastAsia="es-CO"/>
      </w:rPr>
    </w:pPr>
    <w:r w:rsidRPr="003F3943">
      <w:rPr>
        <w:rFonts w:ascii="Arial" w:hAnsi="Arial" w:cs="Arial"/>
        <w:b/>
        <w:i/>
        <w:sz w:val="16"/>
        <w:szCs w:val="16"/>
      </w:rPr>
      <w:t>E-MAIL:</w:t>
    </w:r>
    <w:r w:rsidRPr="003F3943">
      <w:rPr>
        <w:rFonts w:ascii="Arial" w:hAnsi="Arial" w:cs="Arial"/>
        <w:b/>
        <w:i/>
        <w:sz w:val="16"/>
        <w:szCs w:val="16"/>
        <w:u w:val="single"/>
      </w:rPr>
      <w:t xml:space="preserve">centroeducativoflecha@hotmail.com  </w:t>
    </w:r>
    <w:r w:rsidRPr="003F3943">
      <w:rPr>
        <w:rFonts w:ascii="Arial" w:hAnsi="Arial" w:cs="Arial"/>
        <w:b/>
        <w:i/>
        <w:sz w:val="16"/>
        <w:szCs w:val="16"/>
      </w:rPr>
      <w:t>CEL: 3115001447-3216789357</w:t>
    </w:r>
  </w:p>
  <w:p w:rsidR="003F3943" w:rsidRPr="00D1137A" w:rsidRDefault="003F3943" w:rsidP="003F3943">
    <w:pPr>
      <w:spacing w:after="0" w:line="240" w:lineRule="auto"/>
      <w:ind w:right="-234"/>
      <w:jc w:val="center"/>
      <w:rPr>
        <w:rFonts w:ascii="Arial" w:hAnsi="Arial" w:cs="Arial"/>
        <w:b/>
        <w:i/>
        <w:sz w:val="18"/>
        <w:szCs w:val="18"/>
        <w:u w:val="single"/>
      </w:rPr>
    </w:pPr>
    <w:r w:rsidRPr="003F3943">
      <w:rPr>
        <w:rFonts w:ascii="Arial" w:hAnsi="Arial" w:cs="Arial"/>
        <w:b/>
        <w:i/>
        <w:sz w:val="16"/>
        <w:szCs w:val="16"/>
      </w:rPr>
      <w:t>TUCHIN-CORDOBA</w:t>
    </w:r>
    <w:r>
      <w:rPr>
        <w:rFonts w:ascii="Arial" w:hAnsi="Arial" w:cs="Arial"/>
        <w:b/>
        <w:i/>
        <w:noProof/>
        <w:sz w:val="18"/>
        <w:szCs w:val="18"/>
        <w:u w:val="single"/>
        <w:lang w:eastAsia="es-CO"/>
      </w:rPr>
      <w:t xml:space="preserve"> </w:t>
    </w:r>
    <w:r>
      <w:rPr>
        <w:rFonts w:ascii="Arial" w:hAnsi="Arial" w:cs="Arial"/>
        <w:b/>
        <w:i/>
        <w:noProof/>
        <w:sz w:val="18"/>
        <w:szCs w:val="18"/>
        <w:u w:val="single"/>
        <w:lang w:eastAsia="es-CO"/>
      </w:rPr>
      <w:drawing>
        <wp:anchor distT="0" distB="0" distL="114300" distR="114300" simplePos="0" relativeHeight="251668480" behindDoc="1" locked="0" layoutInCell="1" allowOverlap="1" wp14:anchorId="3C42C272" wp14:editId="682A6DD2">
          <wp:simplePos x="0" y="0"/>
          <wp:positionH relativeFrom="column">
            <wp:posOffset>1442085</wp:posOffset>
          </wp:positionH>
          <wp:positionV relativeFrom="paragraph">
            <wp:posOffset>3315335</wp:posOffset>
          </wp:positionV>
          <wp:extent cx="5210810" cy="3162300"/>
          <wp:effectExtent l="0" t="0" r="8890" b="0"/>
          <wp:wrapNone/>
          <wp:docPr id="19" name="Imagen 19" descr="Sombreros Vueltiaos fino vueltiao 21 LEGITIMO">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ombreros Vueltiaos fino vueltiao 21 LEGITIMO">
                    <a:hlinkClick r:id="rId1"/>
                  </pic:cNvPr>
                  <pic:cNvPicPr>
                    <a:picLocks noChangeAspect="1" noChangeArrowheads="1"/>
                  </pic:cNvPicPr>
                </pic:nvPicPr>
                <pic:blipFill>
                  <a:blip r:embed="rId4">
                    <a:lum bright="70000" contrast="-70000"/>
                    <a:extLst>
                      <a:ext uri="{28A0092B-C50C-407E-A947-70E740481C1C}">
                        <a14:useLocalDpi xmlns:a14="http://schemas.microsoft.com/office/drawing/2010/main" val="0"/>
                      </a:ext>
                    </a:extLst>
                  </a:blip>
                  <a:srcRect/>
                  <a:stretch>
                    <a:fillRect/>
                  </a:stretch>
                </pic:blipFill>
                <pic:spPr bwMode="auto">
                  <a:xfrm>
                    <a:off x="0" y="0"/>
                    <a:ext cx="5210810" cy="3162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3943" w:rsidRPr="003F3943" w:rsidRDefault="003F3943" w:rsidP="003F3943">
    <w:pPr>
      <w:spacing w:after="0" w:line="240" w:lineRule="auto"/>
      <w:jc w:val="center"/>
    </w:pPr>
  </w:p>
  <w:p w:rsidR="003F3943" w:rsidRPr="003F3943" w:rsidRDefault="003F3943" w:rsidP="003F394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0C7" w:rsidRDefault="00F440C7" w:rsidP="00F440C7">
      <w:pPr>
        <w:spacing w:after="0" w:line="240" w:lineRule="auto"/>
      </w:pPr>
      <w:r>
        <w:separator/>
      </w:r>
    </w:p>
  </w:footnote>
  <w:footnote w:type="continuationSeparator" w:id="0">
    <w:p w:rsidR="00F440C7" w:rsidRDefault="00F440C7" w:rsidP="00F440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147" w:rsidRPr="002B4147" w:rsidRDefault="002B4147" w:rsidP="002B4147">
    <w:pPr>
      <w:pStyle w:val="Encabezado"/>
    </w:pPr>
    <w:r>
      <w:rPr>
        <w:b/>
        <w:noProof/>
        <w:sz w:val="20"/>
        <w:szCs w:val="20"/>
        <w:lang w:eastAsia="es-CO"/>
      </w:rPr>
      <w:drawing>
        <wp:anchor distT="0" distB="0" distL="114300" distR="114300" simplePos="0" relativeHeight="251665408" behindDoc="0" locked="0" layoutInCell="1" allowOverlap="1" wp14:anchorId="2FEFDC48" wp14:editId="1FE284FC">
          <wp:simplePos x="0" y="0"/>
          <wp:positionH relativeFrom="margin">
            <wp:posOffset>4907280</wp:posOffset>
          </wp:positionH>
          <wp:positionV relativeFrom="margin">
            <wp:posOffset>-1544320</wp:posOffset>
          </wp:positionV>
          <wp:extent cx="544195" cy="463550"/>
          <wp:effectExtent l="0" t="38100" r="0" b="12700"/>
          <wp:wrapSquare wrapText="bothSides"/>
          <wp:docPr id="73" name="Imagen 1" descr="C:\Users\gustavo\Pictures\Galería multimedia de Microsoft\D14E5C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stavo\Pictures\Galería multimedia de Microsoft\D14E5C4C.jpg"/>
                  <pic:cNvPicPr>
                    <a:picLocks noChangeAspect="1" noChangeArrowheads="1"/>
                  </pic:cNvPicPr>
                </pic:nvPicPr>
                <pic:blipFill>
                  <a:blip r:embed="rId1" cstate="print"/>
                  <a:srcRect/>
                  <a:stretch>
                    <a:fillRect/>
                  </a:stretch>
                </pic:blipFill>
                <pic:spPr bwMode="auto">
                  <a:xfrm rot="5400000">
                    <a:off x="0" y="0"/>
                    <a:ext cx="544195" cy="4635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b/>
        <w:noProof/>
        <w:sz w:val="20"/>
        <w:szCs w:val="20"/>
        <w:lang w:eastAsia="es-CO"/>
      </w:rPr>
      <w:drawing>
        <wp:anchor distT="0" distB="0" distL="114300" distR="114300" simplePos="0" relativeHeight="251666432" behindDoc="1" locked="0" layoutInCell="1" allowOverlap="1" wp14:anchorId="50146E52" wp14:editId="3AD91129">
          <wp:simplePos x="0" y="0"/>
          <wp:positionH relativeFrom="column">
            <wp:posOffset>139065</wp:posOffset>
          </wp:positionH>
          <wp:positionV relativeFrom="paragraph">
            <wp:posOffset>8255</wp:posOffset>
          </wp:positionV>
          <wp:extent cx="528955" cy="733425"/>
          <wp:effectExtent l="0" t="0" r="0" b="0"/>
          <wp:wrapNone/>
          <wp:docPr id="74" name="Imagen 74" descr="Imágenes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mágenes (32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955" cy="733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2FBE">
      <w:rPr>
        <w:b/>
        <w:noProof/>
        <w:sz w:val="20"/>
        <w:szCs w:val="20"/>
        <w:lang w:eastAsia="es-CO"/>
      </w:rPr>
      <w:drawing>
        <wp:anchor distT="0" distB="0" distL="114300" distR="114300" simplePos="0" relativeHeight="251660288" behindDoc="0" locked="0" layoutInCell="1" allowOverlap="1" wp14:anchorId="347435C6" wp14:editId="693FCBA3">
          <wp:simplePos x="0" y="0"/>
          <wp:positionH relativeFrom="margin">
            <wp:posOffset>7624445</wp:posOffset>
          </wp:positionH>
          <wp:positionV relativeFrom="margin">
            <wp:posOffset>5715</wp:posOffset>
          </wp:positionV>
          <wp:extent cx="553720" cy="561975"/>
          <wp:effectExtent l="38100" t="19050" r="17780" b="0"/>
          <wp:wrapSquare wrapText="bothSides"/>
          <wp:docPr id="75" name="Imagen 1" descr="C:\Users\gustavo\Pictures\Galería multimedia de Microsoft\D14E5C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stavo\Pictures\Galería multimedia de Microsoft\D14E5C4C.jpg"/>
                  <pic:cNvPicPr>
                    <a:picLocks noChangeAspect="1" noChangeArrowheads="1"/>
                  </pic:cNvPicPr>
                </pic:nvPicPr>
                <pic:blipFill>
                  <a:blip r:embed="rId3" cstate="print"/>
                  <a:srcRect/>
                  <a:stretch>
                    <a:fillRect/>
                  </a:stretch>
                </pic:blipFill>
                <pic:spPr bwMode="auto">
                  <a:xfrm rot="5231659">
                    <a:off x="0" y="0"/>
                    <a:ext cx="553720" cy="561975"/>
                  </a:xfrm>
                  <a:prstGeom prst="rect">
                    <a:avLst/>
                  </a:prstGeom>
                  <a:noFill/>
                  <a:ln w="9525">
                    <a:noFill/>
                    <a:miter lim="800000"/>
                    <a:headEnd/>
                    <a:tailEnd/>
                  </a:ln>
                </pic:spPr>
              </pic:pic>
            </a:graphicData>
          </a:graphic>
        </wp:anchor>
      </w:drawing>
    </w:r>
    <w:r w:rsidRPr="00272FBE">
      <w:rPr>
        <w:b/>
        <w:noProof/>
        <w:sz w:val="20"/>
        <w:szCs w:val="20"/>
        <w:lang w:eastAsia="es-CO"/>
      </w:rPr>
      <w:drawing>
        <wp:anchor distT="0" distB="0" distL="114300" distR="114300" simplePos="0" relativeHeight="251661312" behindDoc="0" locked="0" layoutInCell="1" allowOverlap="1" wp14:anchorId="4F741CD5" wp14:editId="3482F172">
          <wp:simplePos x="0" y="0"/>
          <wp:positionH relativeFrom="margin">
            <wp:posOffset>9825355</wp:posOffset>
          </wp:positionH>
          <wp:positionV relativeFrom="margin">
            <wp:posOffset>-280035</wp:posOffset>
          </wp:positionV>
          <wp:extent cx="733425" cy="699135"/>
          <wp:effectExtent l="19050" t="38100" r="9525" b="24765"/>
          <wp:wrapSquare wrapText="bothSides"/>
          <wp:docPr id="76" name="Imagen 1" descr="C:\Users\gustavo\Pictures\Galería multimedia de Microsoft\D14E5C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stavo\Pictures\Galería multimedia de Microsoft\D14E5C4C.jpg"/>
                  <pic:cNvPicPr>
                    <a:picLocks noChangeAspect="1" noChangeArrowheads="1"/>
                  </pic:cNvPicPr>
                </pic:nvPicPr>
                <pic:blipFill>
                  <a:blip r:embed="rId4" cstate="print"/>
                  <a:srcRect/>
                  <a:stretch>
                    <a:fillRect/>
                  </a:stretch>
                </pic:blipFill>
                <pic:spPr bwMode="auto">
                  <a:xfrm rot="5231659">
                    <a:off x="0" y="0"/>
                    <a:ext cx="733425" cy="699135"/>
                  </a:xfrm>
                  <a:prstGeom prst="rect">
                    <a:avLst/>
                  </a:prstGeom>
                  <a:noFill/>
                  <a:ln w="9525">
                    <a:noFill/>
                    <a:miter lim="800000"/>
                    <a:headEnd/>
                    <a:tailEnd/>
                  </a:ln>
                </pic:spPr>
              </pic:pic>
            </a:graphicData>
          </a:graphic>
        </wp:anchor>
      </w:drawing>
    </w:r>
    <w:r>
      <w:rPr>
        <w:rFonts w:ascii="Arial" w:hAnsi="Arial" w:cs="Arial"/>
        <w:b/>
        <w:sz w:val="20"/>
        <w:szCs w:val="20"/>
      </w:rPr>
      <w:t xml:space="preserve">                                                          </w:t>
    </w:r>
    <w:r w:rsidRPr="00272FBE">
      <w:rPr>
        <w:rFonts w:ascii="Arial" w:hAnsi="Arial" w:cs="Arial"/>
        <w:b/>
        <w:sz w:val="20"/>
        <w:szCs w:val="20"/>
      </w:rPr>
      <w:t>REPUBLICA DE  COLOMBIA</w:t>
    </w:r>
  </w:p>
  <w:p w:rsidR="002B4147" w:rsidRPr="00272FBE" w:rsidRDefault="002B4147" w:rsidP="002B4147">
    <w:pPr>
      <w:spacing w:after="0" w:line="240" w:lineRule="auto"/>
      <w:jc w:val="center"/>
      <w:rPr>
        <w:rFonts w:ascii="Arial" w:hAnsi="Arial" w:cs="Arial"/>
        <w:b/>
        <w:sz w:val="20"/>
        <w:szCs w:val="20"/>
      </w:rPr>
    </w:pPr>
    <w:r w:rsidRPr="00272FBE">
      <w:rPr>
        <w:rFonts w:ascii="Arial" w:hAnsi="Arial" w:cs="Arial"/>
        <w:b/>
        <w:noProof/>
        <w:sz w:val="20"/>
        <w:szCs w:val="20"/>
        <w:lang w:eastAsia="es-CO"/>
      </w:rPr>
      <w:drawing>
        <wp:anchor distT="0" distB="0" distL="114300" distR="114300" simplePos="0" relativeHeight="251664384" behindDoc="0" locked="0" layoutInCell="1" allowOverlap="1" wp14:anchorId="1E7562A1" wp14:editId="18558784">
          <wp:simplePos x="0" y="0"/>
          <wp:positionH relativeFrom="margin">
            <wp:posOffset>8732605</wp:posOffset>
          </wp:positionH>
          <wp:positionV relativeFrom="margin">
            <wp:posOffset>-446860</wp:posOffset>
          </wp:positionV>
          <wp:extent cx="736979" cy="679185"/>
          <wp:effectExtent l="0" t="57150" r="0" b="27940"/>
          <wp:wrapSquare wrapText="bothSides"/>
          <wp:docPr id="77" name="Imagen 1" descr="C:\Users\gustavo\Pictures\Galería multimedia de Microsoft\D14E5C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stavo\Pictures\Galería multimedia de Microsoft\D14E5C4C.jpg"/>
                  <pic:cNvPicPr>
                    <a:picLocks noChangeAspect="1" noChangeArrowheads="1"/>
                  </pic:cNvPicPr>
                </pic:nvPicPr>
                <pic:blipFill>
                  <a:blip r:embed="rId4" cstate="print"/>
                  <a:srcRect/>
                  <a:stretch>
                    <a:fillRect/>
                  </a:stretch>
                </pic:blipFill>
                <pic:spPr bwMode="auto">
                  <a:xfrm rot="5231659">
                    <a:off x="0" y="0"/>
                    <a:ext cx="736600" cy="676910"/>
                  </a:xfrm>
                  <a:prstGeom prst="rect">
                    <a:avLst/>
                  </a:prstGeom>
                  <a:noFill/>
                  <a:ln w="9525">
                    <a:noFill/>
                    <a:miter lim="800000"/>
                    <a:headEnd/>
                    <a:tailEnd/>
                  </a:ln>
                </pic:spPr>
              </pic:pic>
            </a:graphicData>
          </a:graphic>
        </wp:anchor>
      </w:drawing>
    </w:r>
    <w:r>
      <w:rPr>
        <w:rFonts w:ascii="Arial" w:hAnsi="Arial" w:cs="Arial"/>
        <w:b/>
        <w:sz w:val="20"/>
        <w:szCs w:val="20"/>
      </w:rPr>
      <w:t xml:space="preserve">     </w:t>
    </w:r>
    <w:r w:rsidRPr="00272FBE">
      <w:rPr>
        <w:rFonts w:ascii="Arial" w:hAnsi="Arial" w:cs="Arial"/>
        <w:b/>
        <w:sz w:val="20"/>
        <w:szCs w:val="20"/>
      </w:rPr>
      <w:t>DEPARTAMENTO DE CORDOBA</w:t>
    </w:r>
    <w:r w:rsidRPr="00272FBE">
      <w:rPr>
        <w:rFonts w:ascii="Arial" w:hAnsi="Arial" w:cs="Arial"/>
        <w:b/>
        <w:noProof/>
        <w:sz w:val="20"/>
        <w:szCs w:val="20"/>
        <w:lang w:eastAsia="es-CO"/>
      </w:rPr>
      <w:drawing>
        <wp:anchor distT="0" distB="0" distL="114300" distR="114300" simplePos="0" relativeHeight="251663360" behindDoc="0" locked="0" layoutInCell="1" allowOverlap="1" wp14:anchorId="243CA24E" wp14:editId="452B4B86">
          <wp:simplePos x="0" y="0"/>
          <wp:positionH relativeFrom="margin">
            <wp:posOffset>9572796</wp:posOffset>
          </wp:positionH>
          <wp:positionV relativeFrom="margin">
            <wp:posOffset>-299862</wp:posOffset>
          </wp:positionV>
          <wp:extent cx="731576" cy="696329"/>
          <wp:effectExtent l="19050" t="38100" r="0" b="29845"/>
          <wp:wrapSquare wrapText="bothSides"/>
          <wp:docPr id="78" name="Imagen 1" descr="C:\Users\gustavo\Pictures\Galería multimedia de Microsoft\D14E5C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stavo\Pictures\Galería multimedia de Microsoft\D14E5C4C.jpg"/>
                  <pic:cNvPicPr>
                    <a:picLocks noChangeAspect="1" noChangeArrowheads="1"/>
                  </pic:cNvPicPr>
                </pic:nvPicPr>
                <pic:blipFill>
                  <a:blip r:embed="rId5" cstate="print"/>
                  <a:srcRect/>
                  <a:stretch>
                    <a:fillRect/>
                  </a:stretch>
                </pic:blipFill>
                <pic:spPr bwMode="auto">
                  <a:xfrm rot="5231659">
                    <a:off x="0" y="0"/>
                    <a:ext cx="731520" cy="694055"/>
                  </a:xfrm>
                  <a:prstGeom prst="rect">
                    <a:avLst/>
                  </a:prstGeom>
                  <a:noFill/>
                  <a:ln w="9525">
                    <a:noFill/>
                    <a:miter lim="800000"/>
                    <a:headEnd/>
                    <a:tailEnd/>
                  </a:ln>
                </pic:spPr>
              </pic:pic>
            </a:graphicData>
          </a:graphic>
        </wp:anchor>
      </w:drawing>
    </w:r>
    <w:r w:rsidRPr="00272FBE">
      <w:rPr>
        <w:rFonts w:ascii="Arial" w:hAnsi="Arial" w:cs="Arial"/>
        <w:b/>
        <w:noProof/>
        <w:sz w:val="20"/>
        <w:szCs w:val="20"/>
        <w:lang w:eastAsia="es-CO"/>
      </w:rPr>
      <w:drawing>
        <wp:anchor distT="0" distB="0" distL="114300" distR="114300" simplePos="0" relativeHeight="251662336" behindDoc="0" locked="0" layoutInCell="1" allowOverlap="1" wp14:anchorId="28FD2E92" wp14:editId="13F0572E">
          <wp:simplePos x="0" y="0"/>
          <wp:positionH relativeFrom="margin">
            <wp:posOffset>9420396</wp:posOffset>
          </wp:positionH>
          <wp:positionV relativeFrom="margin">
            <wp:posOffset>-452262</wp:posOffset>
          </wp:positionV>
          <wp:extent cx="731576" cy="696329"/>
          <wp:effectExtent l="19050" t="38100" r="0" b="29845"/>
          <wp:wrapSquare wrapText="bothSides"/>
          <wp:docPr id="79" name="Imagen 1" descr="C:\Users\gustavo\Pictures\Galería multimedia de Microsoft\D14E5C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stavo\Pictures\Galería multimedia de Microsoft\D14E5C4C.jpg"/>
                  <pic:cNvPicPr>
                    <a:picLocks noChangeAspect="1" noChangeArrowheads="1"/>
                  </pic:cNvPicPr>
                </pic:nvPicPr>
                <pic:blipFill>
                  <a:blip r:embed="rId5" cstate="print"/>
                  <a:srcRect/>
                  <a:stretch>
                    <a:fillRect/>
                  </a:stretch>
                </pic:blipFill>
                <pic:spPr bwMode="auto">
                  <a:xfrm rot="5231659">
                    <a:off x="0" y="0"/>
                    <a:ext cx="731520" cy="694055"/>
                  </a:xfrm>
                  <a:prstGeom prst="rect">
                    <a:avLst/>
                  </a:prstGeom>
                  <a:noFill/>
                  <a:ln w="9525">
                    <a:noFill/>
                    <a:miter lim="800000"/>
                    <a:headEnd/>
                    <a:tailEnd/>
                  </a:ln>
                </pic:spPr>
              </pic:pic>
            </a:graphicData>
          </a:graphic>
        </wp:anchor>
      </w:drawing>
    </w:r>
  </w:p>
  <w:p w:rsidR="002B4147" w:rsidRPr="00272FBE" w:rsidRDefault="002B4147" w:rsidP="002B4147">
    <w:pPr>
      <w:spacing w:after="0" w:line="240" w:lineRule="auto"/>
      <w:jc w:val="center"/>
      <w:rPr>
        <w:rFonts w:ascii="Arial" w:hAnsi="Arial" w:cs="Arial"/>
        <w:b/>
        <w:sz w:val="20"/>
        <w:szCs w:val="20"/>
      </w:rPr>
    </w:pPr>
    <w:r>
      <w:rPr>
        <w:rFonts w:ascii="Arial" w:hAnsi="Arial" w:cs="Arial"/>
        <w:b/>
        <w:sz w:val="20"/>
        <w:szCs w:val="20"/>
      </w:rPr>
      <w:t xml:space="preserve">      </w:t>
    </w:r>
    <w:r w:rsidRPr="00272FBE">
      <w:rPr>
        <w:rFonts w:ascii="Arial" w:hAnsi="Arial" w:cs="Arial"/>
        <w:b/>
        <w:sz w:val="20"/>
        <w:szCs w:val="20"/>
      </w:rPr>
      <w:t>MUNICIPIO DE  TUCHIN</w:t>
    </w:r>
  </w:p>
  <w:p w:rsidR="002B4147" w:rsidRPr="0035055A" w:rsidRDefault="002B4147" w:rsidP="002B4147">
    <w:pPr>
      <w:spacing w:after="0" w:line="240" w:lineRule="auto"/>
      <w:jc w:val="center"/>
      <w:rPr>
        <w:rFonts w:ascii="Arial" w:hAnsi="Arial" w:cs="Arial"/>
        <w:b/>
        <w:sz w:val="24"/>
        <w:szCs w:val="24"/>
      </w:rPr>
    </w:pPr>
    <w:r>
      <w:rPr>
        <w:rFonts w:ascii="Arial" w:hAnsi="Arial" w:cs="Arial"/>
        <w:b/>
        <w:sz w:val="28"/>
        <w:szCs w:val="28"/>
      </w:rPr>
      <w:t xml:space="preserve">    </w:t>
    </w:r>
    <w:r w:rsidRPr="0035055A">
      <w:rPr>
        <w:rFonts w:ascii="Arial" w:hAnsi="Arial" w:cs="Arial"/>
        <w:b/>
        <w:sz w:val="24"/>
        <w:szCs w:val="24"/>
      </w:rPr>
      <w:t>CENTRO EDUCATIVO FLECHA “CEDUFLECH”</w:t>
    </w:r>
  </w:p>
  <w:p w:rsidR="002B4147" w:rsidRDefault="002B4147" w:rsidP="002B4147">
    <w:pPr>
      <w:spacing w:after="0" w:line="240" w:lineRule="auto"/>
      <w:jc w:val="center"/>
      <w:rPr>
        <w:rFonts w:ascii="Arial" w:hAnsi="Arial" w:cs="Arial"/>
        <w:b/>
        <w:sz w:val="16"/>
        <w:szCs w:val="16"/>
      </w:rPr>
    </w:pPr>
    <w:r w:rsidRPr="00272FBE">
      <w:rPr>
        <w:rFonts w:ascii="Arial" w:hAnsi="Arial" w:cs="Arial"/>
        <w:b/>
        <w:sz w:val="16"/>
        <w:szCs w:val="16"/>
      </w:rPr>
      <w:t xml:space="preserve">Reconocimiento oficial de sus estudios según  Resolución N°001388 de septiembre del 2002, para los niveles de </w:t>
    </w:r>
    <w:r>
      <w:rPr>
        <w:rFonts w:ascii="Arial" w:hAnsi="Arial" w:cs="Arial"/>
        <w:b/>
        <w:sz w:val="16"/>
        <w:szCs w:val="16"/>
      </w:rPr>
      <w:t xml:space="preserve">       </w:t>
    </w:r>
    <w:r w:rsidRPr="00272FBE">
      <w:rPr>
        <w:rFonts w:ascii="Arial" w:hAnsi="Arial" w:cs="Arial"/>
        <w:b/>
        <w:sz w:val="16"/>
        <w:szCs w:val="16"/>
      </w:rPr>
      <w:t>preescolar y básica primaria</w:t>
    </w:r>
    <w:r>
      <w:rPr>
        <w:rFonts w:ascii="Arial" w:hAnsi="Arial" w:cs="Arial"/>
        <w:b/>
        <w:sz w:val="16"/>
        <w:szCs w:val="16"/>
      </w:rPr>
      <w:t>(1° a 5°)</w:t>
    </w:r>
    <w:r w:rsidRPr="00272FBE">
      <w:rPr>
        <w:rFonts w:ascii="Arial" w:hAnsi="Arial" w:cs="Arial"/>
        <w:b/>
        <w:sz w:val="16"/>
        <w:szCs w:val="16"/>
      </w:rPr>
      <w:t>,</w:t>
    </w:r>
    <w:r>
      <w:rPr>
        <w:rFonts w:ascii="Arial" w:hAnsi="Arial" w:cs="Arial"/>
        <w:b/>
        <w:sz w:val="16"/>
        <w:szCs w:val="16"/>
      </w:rPr>
      <w:t>Ratificada mediante Resolución 0397 de 20 de Septiembre de 2011 Emanada de Secretaria de Educación Departamental de Córdoba,</w:t>
    </w:r>
    <w:r w:rsidRPr="00272FBE">
      <w:rPr>
        <w:rFonts w:ascii="Arial" w:hAnsi="Arial" w:cs="Arial"/>
        <w:b/>
        <w:sz w:val="16"/>
        <w:szCs w:val="16"/>
      </w:rPr>
      <w:t xml:space="preserve"> la cual asocia  a los establecimientos educativos Flecha, Bomba, Esmeralda Norte</w:t>
    </w:r>
  </w:p>
  <w:p w:rsidR="002B4147" w:rsidRDefault="00BF7F08" w:rsidP="002B4147">
    <w:pPr>
      <w:spacing w:after="0" w:line="240" w:lineRule="auto"/>
    </w:pPr>
    <w:r>
      <w:rPr>
        <w:noProof/>
      </w:rPr>
      <w:pict>
        <v:line id="Conector recto 1" o:spid="_x0000_s2050"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6.25pt" to="459.4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" strokecolor="red" strokeweight="4.5pt">
          <v:stroke linestyle="thickThin"/>
        </v:line>
      </w:pict>
    </w:r>
    <w:r w:rsidR="002B4147">
      <w:t xml:space="preserve">   </w:t>
    </w:r>
  </w:p>
  <w:p w:rsidR="002B4147" w:rsidRPr="00DA2CDB" w:rsidRDefault="002B4147" w:rsidP="002B4147">
    <w:pPr>
      <w:spacing w:after="0" w:line="240" w:lineRule="auto"/>
      <w:rPr>
        <w:b/>
        <w:lang w:val="pt-BR"/>
      </w:rPr>
    </w:pPr>
    <w:r>
      <w:rPr>
        <w:b/>
        <w:lang w:val="pt-BR"/>
      </w:rPr>
      <w:t xml:space="preserve"> </w:t>
    </w:r>
    <w:r w:rsidRPr="00474132">
      <w:rPr>
        <w:b/>
        <w:lang w:val="pt-BR"/>
      </w:rPr>
      <w:t xml:space="preserve"> NIT Nº 900029500-2     </w:t>
    </w:r>
    <w:r>
      <w:rPr>
        <w:b/>
        <w:lang w:val="pt-BR"/>
      </w:rPr>
      <w:t xml:space="preserve">                       DANE</w:t>
    </w:r>
    <w:r w:rsidRPr="00474132">
      <w:rPr>
        <w:b/>
        <w:lang w:val="pt-BR"/>
      </w:rPr>
      <w:t xml:space="preserve">: 223670001082    </w:t>
    </w:r>
    <w:r>
      <w:rPr>
        <w:b/>
        <w:lang w:val="pt-BR"/>
      </w:rPr>
      <w:t xml:space="preserve">                                  Núcleos</w:t>
    </w:r>
    <w:r w:rsidRPr="00474132">
      <w:rPr>
        <w:b/>
        <w:lang w:val="pt-BR"/>
      </w:rPr>
      <w:t xml:space="preserve"> Nº </w:t>
    </w:r>
    <w:smartTag w:uri="urn:schemas-microsoft-com:office:smarttags" w:element="metricconverter">
      <w:smartTagPr>
        <w:attr w:name="ProductID" w:val="0069C"/>
      </w:smartTagPr>
      <w:r w:rsidRPr="00474132">
        <w:rPr>
          <w:b/>
          <w:lang w:val="pt-BR"/>
        </w:rPr>
        <w:t>0069C</w:t>
      </w:r>
    </w:smartTag>
    <w:r w:rsidRPr="00474132">
      <w:rPr>
        <w:b/>
        <w:lang w:val="pt-BR"/>
      </w:rPr>
      <w:t xml:space="preserve">      </w:t>
    </w:r>
  </w:p>
  <w:p w:rsidR="00F440C7" w:rsidRDefault="00F440C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C1FEC"/>
    <w:multiLevelType w:val="hybridMultilevel"/>
    <w:tmpl w:val="C4C2C5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27EB21B6"/>
    <w:multiLevelType w:val="hybridMultilevel"/>
    <w:tmpl w:val="FC061E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95B61D2"/>
    <w:multiLevelType w:val="hybridMultilevel"/>
    <w:tmpl w:val="D5C8EF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50009"/>
    <w:rsid w:val="00050556"/>
    <w:rsid w:val="00077E6E"/>
    <w:rsid w:val="000D0A4C"/>
    <w:rsid w:val="000D44EA"/>
    <w:rsid w:val="00116842"/>
    <w:rsid w:val="00150009"/>
    <w:rsid w:val="00151CEA"/>
    <w:rsid w:val="001B4026"/>
    <w:rsid w:val="001D1EC0"/>
    <w:rsid w:val="00233A98"/>
    <w:rsid w:val="00273354"/>
    <w:rsid w:val="002B4147"/>
    <w:rsid w:val="002C184B"/>
    <w:rsid w:val="002D2689"/>
    <w:rsid w:val="002D268F"/>
    <w:rsid w:val="002E738C"/>
    <w:rsid w:val="003453C6"/>
    <w:rsid w:val="0035055A"/>
    <w:rsid w:val="00380626"/>
    <w:rsid w:val="003A637B"/>
    <w:rsid w:val="003F3943"/>
    <w:rsid w:val="00412321"/>
    <w:rsid w:val="0041440F"/>
    <w:rsid w:val="00433796"/>
    <w:rsid w:val="004C7322"/>
    <w:rsid w:val="00530783"/>
    <w:rsid w:val="005B4CC1"/>
    <w:rsid w:val="005D7461"/>
    <w:rsid w:val="00607405"/>
    <w:rsid w:val="006273CF"/>
    <w:rsid w:val="006532DD"/>
    <w:rsid w:val="006635D3"/>
    <w:rsid w:val="00682659"/>
    <w:rsid w:val="00760BD1"/>
    <w:rsid w:val="0077612E"/>
    <w:rsid w:val="007B1D19"/>
    <w:rsid w:val="008E638A"/>
    <w:rsid w:val="008F11DF"/>
    <w:rsid w:val="008F266B"/>
    <w:rsid w:val="008F2C48"/>
    <w:rsid w:val="009233EA"/>
    <w:rsid w:val="00925059"/>
    <w:rsid w:val="00947EA1"/>
    <w:rsid w:val="009605C7"/>
    <w:rsid w:val="00A01687"/>
    <w:rsid w:val="00A14090"/>
    <w:rsid w:val="00A867F9"/>
    <w:rsid w:val="00A938D1"/>
    <w:rsid w:val="00B724F6"/>
    <w:rsid w:val="00BF7F08"/>
    <w:rsid w:val="00D13097"/>
    <w:rsid w:val="00D15319"/>
    <w:rsid w:val="00D33045"/>
    <w:rsid w:val="00D828D3"/>
    <w:rsid w:val="00D94C1D"/>
    <w:rsid w:val="00DA4284"/>
    <w:rsid w:val="00DA5F73"/>
    <w:rsid w:val="00DD4E50"/>
    <w:rsid w:val="00E1164F"/>
    <w:rsid w:val="00EF23F2"/>
    <w:rsid w:val="00F01C46"/>
    <w:rsid w:val="00F074FB"/>
    <w:rsid w:val="00F440C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7F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5000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0009"/>
    <w:rPr>
      <w:rFonts w:ascii="Tahoma" w:hAnsi="Tahoma" w:cs="Tahoma"/>
      <w:sz w:val="16"/>
      <w:szCs w:val="16"/>
    </w:rPr>
  </w:style>
  <w:style w:type="paragraph" w:styleId="Prrafodelista">
    <w:name w:val="List Paragraph"/>
    <w:basedOn w:val="Normal"/>
    <w:uiPriority w:val="34"/>
    <w:qFormat/>
    <w:rsid w:val="00151CEA"/>
    <w:pPr>
      <w:ind w:left="720"/>
      <w:contextualSpacing/>
    </w:pPr>
  </w:style>
  <w:style w:type="character" w:styleId="Hipervnculo">
    <w:name w:val="Hyperlink"/>
    <w:basedOn w:val="Fuentedeprrafopredeter"/>
    <w:uiPriority w:val="99"/>
    <w:unhideWhenUsed/>
    <w:rsid w:val="00E1164F"/>
    <w:rPr>
      <w:color w:val="0000FF" w:themeColor="hyperlink"/>
      <w:u w:val="single"/>
    </w:rPr>
  </w:style>
  <w:style w:type="paragraph" w:styleId="Encabezado">
    <w:name w:val="header"/>
    <w:basedOn w:val="Normal"/>
    <w:link w:val="EncabezadoCar"/>
    <w:uiPriority w:val="99"/>
    <w:unhideWhenUsed/>
    <w:rsid w:val="00F440C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440C7"/>
  </w:style>
  <w:style w:type="paragraph" w:styleId="Piedepgina">
    <w:name w:val="footer"/>
    <w:basedOn w:val="Normal"/>
    <w:link w:val="PiedepginaCar"/>
    <w:uiPriority w:val="99"/>
    <w:unhideWhenUsed/>
    <w:rsid w:val="00F440C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440C7"/>
  </w:style>
  <w:style w:type="paragraph" w:customStyle="1" w:styleId="Default">
    <w:name w:val="Default"/>
    <w:rsid w:val="00682659"/>
    <w:pPr>
      <w:autoSpaceDE w:val="0"/>
      <w:autoSpaceDN w:val="0"/>
      <w:adjustRightInd w:val="0"/>
      <w:spacing w:after="0" w:line="240" w:lineRule="auto"/>
    </w:pPr>
    <w:rPr>
      <w:rFonts w:ascii="Calibri" w:hAnsi="Calibri" w:cs="Calibri"/>
      <w:color w:val="000000"/>
      <w:sz w:val="24"/>
      <w:szCs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emf"/><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cfessaber.edu.co/graficar/institucion/id/223670001082/grado/5/tipo/1" TargetMode="External"/><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12.png"/><Relationship Id="rId1" Type="http://schemas.openxmlformats.org/officeDocument/2006/relationships/hyperlink" Target="http://www.hamacassanjacinto.com/ventas/product_reviews_info.php?products_id=45&amp;reviews_id=15&amp;osCsid=9fe6ef9b66907a48189af17cb7f7b2ef" TargetMode="External"/><Relationship Id="rId4" Type="http://schemas.openxmlformats.org/officeDocument/2006/relationships/image" Target="media/image13.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10.jpeg"/><Relationship Id="rId1" Type="http://schemas.openxmlformats.org/officeDocument/2006/relationships/image" Target="media/image9.jpeg"/><Relationship Id="rId5" Type="http://schemas.openxmlformats.org/officeDocument/2006/relationships/image" Target="media/image11.jpeg"/><Relationship Id="rId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925</TotalTime>
  <Pages>13</Pages>
  <Words>2455</Words>
  <Characters>13507</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Compartel</Company>
  <LinksUpToDate>false</LinksUpToDate>
  <CharactersWithSpaces>15931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Compartel</dc:creator>
  <cp:lastModifiedBy>GUSTAVO</cp:lastModifiedBy>
  <cp:revision>11</cp:revision>
  <cp:lastPrinted>2013-06-29T01:06:00Z</cp:lastPrinted>
  <dcterms:created xsi:type="dcterms:W3CDTF">2013-06-12T14:03:00Z</dcterms:created>
  <dcterms:modified xsi:type="dcterms:W3CDTF">2013-06-29T01:06:00Z</dcterms:modified>
</cp:coreProperties>
</file>