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38" w:rsidRDefault="00322461" w:rsidP="00A41A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es-CO"/>
        </w:rPr>
        <w:drawing>
          <wp:anchor distT="0" distB="0" distL="114300" distR="114300" simplePos="0" relativeHeight="251656192" behindDoc="0" locked="0" layoutInCell="1" allowOverlap="1" wp14:anchorId="7198CF61" wp14:editId="0E58A418">
            <wp:simplePos x="0" y="0"/>
            <wp:positionH relativeFrom="margin">
              <wp:posOffset>5516880</wp:posOffset>
            </wp:positionH>
            <wp:positionV relativeFrom="margin">
              <wp:posOffset>37465</wp:posOffset>
            </wp:positionV>
            <wp:extent cx="504825" cy="593090"/>
            <wp:effectExtent l="0" t="0" r="9525" b="0"/>
            <wp:wrapSquare wrapText="bothSides"/>
            <wp:docPr id="4" name="Imagen 4" descr="Descripción: 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ción: 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0"/>
          <w:szCs w:val="20"/>
          <w:lang w:eastAsia="es-CO"/>
        </w:rPr>
        <w:drawing>
          <wp:anchor distT="0" distB="0" distL="114300" distR="114300" simplePos="0" relativeHeight="251661312" behindDoc="1" locked="0" layoutInCell="1" allowOverlap="1" wp14:anchorId="2A2B56EE" wp14:editId="5BB2B363">
            <wp:simplePos x="0" y="0"/>
            <wp:positionH relativeFrom="column">
              <wp:posOffset>388767</wp:posOffset>
            </wp:positionH>
            <wp:positionV relativeFrom="paragraph">
              <wp:posOffset>33362</wp:posOffset>
            </wp:positionV>
            <wp:extent cx="528955" cy="733425"/>
            <wp:effectExtent l="0" t="0" r="4445" b="9525"/>
            <wp:wrapNone/>
            <wp:docPr id="5" name="Imagen 5" descr="Imágenes (32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ágenes (324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A38">
        <w:rPr>
          <w:rFonts w:ascii="Arial" w:hAnsi="Arial" w:cs="Arial"/>
          <w:b/>
          <w:sz w:val="20"/>
          <w:szCs w:val="20"/>
        </w:rPr>
        <w:t xml:space="preserve">                                 REPUBLICA DE  COLOMBIA</w:t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es-CO"/>
        </w:rPr>
        <w:drawing>
          <wp:anchor distT="0" distB="0" distL="114300" distR="114300" simplePos="0" relativeHeight="251657216" behindDoc="0" locked="0" layoutInCell="1" allowOverlap="1" wp14:anchorId="4397A127" wp14:editId="2B0E2604">
            <wp:simplePos x="0" y="0"/>
            <wp:positionH relativeFrom="margin">
              <wp:posOffset>8732520</wp:posOffset>
            </wp:positionH>
            <wp:positionV relativeFrom="margin">
              <wp:posOffset>-447040</wp:posOffset>
            </wp:positionV>
            <wp:extent cx="737235" cy="679450"/>
            <wp:effectExtent l="28893" t="28257" r="34607" b="34608"/>
            <wp:wrapSquare wrapText="bothSides"/>
            <wp:docPr id="3" name="Imagen 3" descr="Descripción: 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ción: 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737235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</w:rPr>
        <w:t xml:space="preserve">                                 DEPARTAMENTO DE CORDOBA</w:t>
      </w: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58D540EB" wp14:editId="08284C91">
            <wp:simplePos x="0" y="0"/>
            <wp:positionH relativeFrom="margin">
              <wp:posOffset>9572625</wp:posOffset>
            </wp:positionH>
            <wp:positionV relativeFrom="margin">
              <wp:posOffset>-299720</wp:posOffset>
            </wp:positionV>
            <wp:extent cx="731520" cy="696595"/>
            <wp:effectExtent l="36512" t="20638" r="28893" b="28892"/>
            <wp:wrapSquare wrapText="bothSides"/>
            <wp:docPr id="2" name="Imagen 2" descr="Descripción: 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ción: 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731520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0D0E1E50" wp14:editId="71AD890C">
            <wp:simplePos x="0" y="0"/>
            <wp:positionH relativeFrom="margin">
              <wp:posOffset>9420225</wp:posOffset>
            </wp:positionH>
            <wp:positionV relativeFrom="margin">
              <wp:posOffset>-452120</wp:posOffset>
            </wp:positionV>
            <wp:extent cx="731520" cy="696595"/>
            <wp:effectExtent l="36512" t="20638" r="28893" b="28892"/>
            <wp:wrapSquare wrapText="bothSides"/>
            <wp:docPr id="1" name="Imagen 1" descr="Descripción: 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731520" cy="696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MUNICIPIO DE  TUCHIN</w:t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8"/>
          <w:szCs w:val="28"/>
        </w:rPr>
        <w:t xml:space="preserve">               </w:t>
      </w:r>
      <w:r w:rsidR="00322461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 xml:space="preserve"> CENTRO EDUCATIVO FLECHA “CEDUFLECH</w:t>
      </w:r>
      <w:r>
        <w:rPr>
          <w:rFonts w:ascii="Arial" w:hAnsi="Arial" w:cs="Arial"/>
          <w:b/>
          <w:sz w:val="36"/>
          <w:szCs w:val="36"/>
        </w:rPr>
        <w:t>”</w:t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Reconocimiento oficial de sus estudios según  Resolución N°001388 de septiembre del 2002, para los niveles de preescolar y básica primaria(1° a 5°),Ratificada mediante Resolución 0397 de 20 de Septiembre de 2011 Emanada de Secretaria de Educación Departamental de Córdoba, la cual asocia  a los establecimientos educativos Flecha, Bomba, Esmeralda Norte</w:t>
      </w:r>
    </w:p>
    <w:p w:rsidR="00A41A38" w:rsidRDefault="00A41A38" w:rsidP="00A41A3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A41A38" w:rsidRDefault="00A41A38" w:rsidP="00A41A38">
      <w:pPr>
        <w:spacing w:after="0" w:line="240" w:lineRule="auto"/>
        <w:ind w:right="-234"/>
        <w:jc w:val="center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DIRECCION: CORREGIMIENTO DE FLECHA-ENTRADA AL CEMENTERIO, TUCHIN-CORDOBA EMAIL:ee_22367000108201@hotmail.com</w:t>
      </w:r>
    </w:p>
    <w:p w:rsidR="00A41A38" w:rsidRPr="00322461" w:rsidRDefault="00A41A38" w:rsidP="00A41A38">
      <w:pPr>
        <w:spacing w:after="0" w:line="240" w:lineRule="auto"/>
        <w:ind w:right="-234"/>
        <w:rPr>
          <w:rFonts w:ascii="Arial" w:hAnsi="Arial" w:cs="Arial"/>
          <w:b/>
          <w:sz w:val="14"/>
          <w:szCs w:val="14"/>
          <w:lang w:val="en-US"/>
        </w:rPr>
      </w:pPr>
      <w:r w:rsidRPr="00322461">
        <w:rPr>
          <w:b/>
          <w:sz w:val="20"/>
          <w:szCs w:val="20"/>
          <w:lang w:val="en-US"/>
        </w:rPr>
        <w:t>___________________________________________________________________________________________</w:t>
      </w:r>
      <w:r w:rsidR="00322461" w:rsidRPr="00322461">
        <w:rPr>
          <w:b/>
          <w:sz w:val="20"/>
          <w:szCs w:val="20"/>
          <w:lang w:val="en-US"/>
        </w:rPr>
        <w:t>_____________</w:t>
      </w:r>
      <w:r w:rsidRPr="00322461">
        <w:rPr>
          <w:b/>
          <w:sz w:val="20"/>
          <w:szCs w:val="20"/>
          <w:lang w:val="en-US"/>
        </w:rPr>
        <w:t xml:space="preserve">   </w:t>
      </w:r>
      <w:r w:rsidRPr="00322461">
        <w:rPr>
          <w:b/>
          <w:lang w:val="en-US"/>
        </w:rPr>
        <w:t xml:space="preserve">                    </w:t>
      </w:r>
    </w:p>
    <w:p w:rsidR="00A41A38" w:rsidRPr="00322461" w:rsidRDefault="00A41A38" w:rsidP="00A41A38">
      <w:pPr>
        <w:rPr>
          <w:lang w:val="en-US"/>
        </w:rPr>
      </w:pPr>
      <w:r w:rsidRPr="00322461">
        <w:rPr>
          <w:b/>
          <w:lang w:val="en-US"/>
        </w:rPr>
        <w:t xml:space="preserve">DANE: 223670001082                               </w:t>
      </w:r>
      <w:r w:rsidR="00322461" w:rsidRPr="00322461">
        <w:rPr>
          <w:b/>
          <w:lang w:val="en-US"/>
        </w:rPr>
        <w:t xml:space="preserve">            </w:t>
      </w:r>
      <w:r w:rsidRPr="00322461">
        <w:rPr>
          <w:b/>
          <w:lang w:val="en-US"/>
        </w:rPr>
        <w:t>NIT:</w:t>
      </w:r>
      <w:r w:rsidRPr="00322461">
        <w:rPr>
          <w:b/>
          <w:sz w:val="18"/>
          <w:szCs w:val="18"/>
          <w:lang w:val="en-US"/>
        </w:rPr>
        <w:t xml:space="preserve"> </w:t>
      </w:r>
      <w:r w:rsidRPr="00322461">
        <w:rPr>
          <w:b/>
          <w:sz w:val="20"/>
          <w:szCs w:val="20"/>
          <w:lang w:val="en-US"/>
        </w:rPr>
        <w:t>N°. 900029500</w:t>
      </w:r>
      <w:r w:rsidRPr="00322461">
        <w:rPr>
          <w:b/>
          <w:lang w:val="en-US"/>
        </w:rPr>
        <w:t xml:space="preserve">-2                                          </w:t>
      </w:r>
      <w:r w:rsidR="00322461" w:rsidRPr="00322461">
        <w:rPr>
          <w:b/>
          <w:lang w:val="en-US"/>
        </w:rPr>
        <w:t xml:space="preserve">             </w:t>
      </w:r>
      <w:bookmarkStart w:id="0" w:name="_GoBack"/>
      <w:bookmarkEnd w:id="0"/>
      <w:r w:rsidRPr="00322461">
        <w:rPr>
          <w:b/>
          <w:lang w:val="en-US"/>
        </w:rPr>
        <w:t xml:space="preserve">NUCLEO: 0069C                                        </w:t>
      </w:r>
    </w:p>
    <w:p w:rsidR="00A41A38" w:rsidRPr="007D4B55" w:rsidRDefault="00A41A38" w:rsidP="00A41A38">
      <w:pPr>
        <w:jc w:val="center"/>
        <w:rPr>
          <w:b/>
          <w:sz w:val="24"/>
          <w:szCs w:val="24"/>
          <w:lang w:val="es-ES_tradnl"/>
        </w:rPr>
      </w:pPr>
      <w:r w:rsidRPr="007D4B55">
        <w:rPr>
          <w:b/>
          <w:sz w:val="24"/>
          <w:szCs w:val="24"/>
          <w:lang w:val="es-ES_tradnl"/>
        </w:rPr>
        <w:t>ACTA DE</w:t>
      </w:r>
      <w:r>
        <w:rPr>
          <w:b/>
          <w:sz w:val="24"/>
          <w:szCs w:val="24"/>
          <w:lang w:val="es-ES_tradnl"/>
        </w:rPr>
        <w:t xml:space="preserve"> </w:t>
      </w:r>
      <w:r w:rsidRPr="007D4B55">
        <w:rPr>
          <w:b/>
          <w:sz w:val="24"/>
          <w:szCs w:val="24"/>
          <w:lang w:val="es-ES_tradnl"/>
        </w:rPr>
        <w:t>ORGANIZACION, PLANEACION Y</w:t>
      </w:r>
      <w:r>
        <w:rPr>
          <w:b/>
          <w:sz w:val="24"/>
          <w:szCs w:val="24"/>
          <w:lang w:val="es-ES_tradnl"/>
        </w:rPr>
        <w:t xml:space="preserve"> </w:t>
      </w:r>
      <w:r w:rsidRPr="007D4B55">
        <w:rPr>
          <w:b/>
          <w:sz w:val="24"/>
          <w:szCs w:val="24"/>
          <w:lang w:val="es-ES_tradnl"/>
        </w:rPr>
        <w:t>SEGUIMIENTO</w:t>
      </w:r>
      <w:r>
        <w:rPr>
          <w:b/>
          <w:sz w:val="24"/>
          <w:szCs w:val="24"/>
          <w:lang w:val="es-ES_tradnl"/>
        </w:rPr>
        <w:t xml:space="preserve"> </w:t>
      </w:r>
      <w:r w:rsidRPr="007D4B55">
        <w:rPr>
          <w:b/>
          <w:sz w:val="24"/>
          <w:szCs w:val="24"/>
          <w:lang w:val="es-ES_tradnl"/>
        </w:rPr>
        <w:t>A LA EVALUACION DE DESEMPEÑO</w:t>
      </w:r>
      <w:r>
        <w:rPr>
          <w:b/>
          <w:sz w:val="24"/>
          <w:szCs w:val="24"/>
          <w:lang w:val="es-ES_tradnl"/>
        </w:rPr>
        <w:t xml:space="preserve"> ANUAL.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9"/>
        <w:gridCol w:w="14"/>
        <w:gridCol w:w="2241"/>
        <w:gridCol w:w="2279"/>
        <w:gridCol w:w="2007"/>
        <w:gridCol w:w="3174"/>
      </w:tblGrid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CD1FE8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45324B">
              <w:rPr>
                <w:b/>
                <w:sz w:val="28"/>
                <w:szCs w:val="28"/>
                <w:lang w:val="es-ES_tradnl"/>
              </w:rPr>
              <w:t>CONVOCATORIA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A14D71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A14D71">
              <w:rPr>
                <w:sz w:val="24"/>
                <w:szCs w:val="24"/>
                <w:lang w:val="es-ES_tradnl"/>
              </w:rPr>
              <w:t xml:space="preserve">CONVOCA:  </w:t>
            </w:r>
            <w:r w:rsidR="005B2067">
              <w:rPr>
                <w:sz w:val="24"/>
                <w:szCs w:val="24"/>
                <w:lang w:val="es-ES_tradnl"/>
              </w:rPr>
              <w:t>Arnulfo Talaigua Suarez</w:t>
            </w:r>
            <w:r w:rsidR="003B313A">
              <w:rPr>
                <w:sz w:val="24"/>
                <w:szCs w:val="24"/>
                <w:lang w:val="es-ES_tradnl"/>
              </w:rPr>
              <w:t xml:space="preserve">/ Director Rural </w:t>
            </w:r>
            <w:r w:rsidRPr="00A14D71">
              <w:rPr>
                <w:sz w:val="24"/>
                <w:szCs w:val="24"/>
                <w:lang w:val="es-ES_tradnl"/>
              </w:rPr>
              <w:t>de</w:t>
            </w:r>
            <w:r w:rsidR="005B2067">
              <w:rPr>
                <w:sz w:val="24"/>
                <w:szCs w:val="24"/>
                <w:lang w:val="es-ES_tradnl"/>
              </w:rPr>
              <w:t>l Centro Educativo Flecha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CONVOCADOS: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  <w:r w:rsidR="005B2067">
              <w:rPr>
                <w:sz w:val="24"/>
                <w:szCs w:val="24"/>
                <w:lang w:val="es-ES_tradnl"/>
              </w:rPr>
              <w:t>Jaqueline Humanez Muñoz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CD1FE8">
            <w:pPr>
              <w:jc w:val="both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OBJETIVO: Organizar la evaluación de Desempeño anual de Docentes y Directivos</w:t>
            </w:r>
            <w:r>
              <w:rPr>
                <w:sz w:val="24"/>
                <w:szCs w:val="24"/>
                <w:lang w:val="es-ES_tradnl"/>
              </w:rPr>
              <w:t xml:space="preserve"> Docente.</w:t>
            </w:r>
          </w:p>
        </w:tc>
      </w:tr>
      <w:tr w:rsidR="00A41A38" w:rsidTr="00CD1FE8">
        <w:tc>
          <w:tcPr>
            <w:tcW w:w="3220" w:type="dxa"/>
            <w:gridSpan w:val="3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FECHA: 1</w:t>
            </w:r>
            <w:r w:rsidR="005B2067">
              <w:rPr>
                <w:sz w:val="24"/>
                <w:szCs w:val="24"/>
                <w:lang w:val="es-ES_tradnl"/>
              </w:rPr>
              <w:t>5</w:t>
            </w:r>
            <w:r w:rsidRPr="0045324B">
              <w:rPr>
                <w:sz w:val="24"/>
                <w:szCs w:val="24"/>
                <w:lang w:val="es-ES_tradnl"/>
              </w:rPr>
              <w:t xml:space="preserve"> de Junio de 2012</w:t>
            </w:r>
          </w:p>
        </w:tc>
        <w:tc>
          <w:tcPr>
            <w:tcW w:w="4442" w:type="dxa"/>
            <w:gridSpan w:val="2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HORA INICIO:   7:00 am</w:t>
            </w:r>
          </w:p>
        </w:tc>
        <w:tc>
          <w:tcPr>
            <w:tcW w:w="3300" w:type="dxa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HORA FINAL:    1:00 pm</w:t>
            </w:r>
          </w:p>
        </w:tc>
      </w:tr>
      <w:tr w:rsidR="00A41A38" w:rsidTr="00CD1FE8">
        <w:tc>
          <w:tcPr>
            <w:tcW w:w="3220" w:type="dxa"/>
            <w:gridSpan w:val="3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 xml:space="preserve">MUNICIPIO: </w:t>
            </w:r>
            <w:r w:rsidR="005B2067">
              <w:rPr>
                <w:sz w:val="24"/>
                <w:szCs w:val="24"/>
                <w:lang w:val="es-ES_tradnl"/>
              </w:rPr>
              <w:t>Tuchin</w:t>
            </w:r>
          </w:p>
        </w:tc>
        <w:tc>
          <w:tcPr>
            <w:tcW w:w="4442" w:type="dxa"/>
            <w:gridSpan w:val="2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LUGAR:</w:t>
            </w:r>
            <w:r w:rsidR="005B2067">
              <w:rPr>
                <w:sz w:val="24"/>
                <w:szCs w:val="24"/>
                <w:lang w:val="es-ES_tradnl"/>
              </w:rPr>
              <w:t xml:space="preserve"> Centro Educativo Flecha</w:t>
            </w:r>
          </w:p>
        </w:tc>
        <w:tc>
          <w:tcPr>
            <w:tcW w:w="3300" w:type="dxa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SEDE:  Principal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CD1FE8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45324B">
              <w:rPr>
                <w:b/>
                <w:sz w:val="28"/>
                <w:szCs w:val="28"/>
                <w:lang w:val="es-ES_tradnl"/>
              </w:rPr>
              <w:t>AGENDA DEL DIA</w:t>
            </w:r>
          </w:p>
        </w:tc>
      </w:tr>
      <w:tr w:rsidR="00A41A38" w:rsidTr="00CD1FE8">
        <w:tc>
          <w:tcPr>
            <w:tcW w:w="869" w:type="dxa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10093" w:type="dxa"/>
            <w:gridSpan w:val="5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Saludo y Oración</w:t>
            </w:r>
            <w:r>
              <w:rPr>
                <w:sz w:val="24"/>
                <w:szCs w:val="24"/>
                <w:lang w:val="es-ES_tradnl"/>
              </w:rPr>
              <w:t>.</w:t>
            </w:r>
          </w:p>
        </w:tc>
      </w:tr>
      <w:tr w:rsidR="00A41A38" w:rsidTr="00CD1FE8">
        <w:tc>
          <w:tcPr>
            <w:tcW w:w="869" w:type="dxa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10093" w:type="dxa"/>
            <w:gridSpan w:val="5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Explicación del objetivo de la convocatoria y organizar acta de evaluación  de desempeño anual de Docentes y Directivos</w:t>
            </w:r>
            <w:r>
              <w:rPr>
                <w:sz w:val="24"/>
                <w:szCs w:val="24"/>
                <w:lang w:val="es-ES_tradnl"/>
              </w:rPr>
              <w:t>.</w:t>
            </w:r>
          </w:p>
        </w:tc>
      </w:tr>
      <w:tr w:rsidR="00A41A38" w:rsidTr="00CD1FE8">
        <w:tc>
          <w:tcPr>
            <w:tcW w:w="869" w:type="dxa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93" w:type="dxa"/>
            <w:gridSpan w:val="5"/>
          </w:tcPr>
          <w:p w:rsidR="00A41A38" w:rsidRPr="0045324B" w:rsidRDefault="00A41A38" w:rsidP="00CD1FE8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Conclusiones, Compromisos  firmas de participantes y despedida.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45324B" w:rsidRDefault="00A41A38" w:rsidP="00CD1FE8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45324B">
              <w:rPr>
                <w:b/>
                <w:sz w:val="28"/>
                <w:szCs w:val="28"/>
                <w:lang w:val="es-ES_tradnl"/>
              </w:rPr>
              <w:t>DESARROLLO</w:t>
            </w:r>
          </w:p>
        </w:tc>
      </w:tr>
      <w:tr w:rsidR="00A41A38" w:rsidTr="00CD1FE8">
        <w:tc>
          <w:tcPr>
            <w:tcW w:w="883" w:type="dxa"/>
            <w:gridSpan w:val="2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10079" w:type="dxa"/>
            <w:gridSpan w:val="4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 xml:space="preserve">Se realiza saludo de Bienvenida y minuto de oración por parte de </w:t>
            </w:r>
            <w:r w:rsidR="005B2067">
              <w:rPr>
                <w:sz w:val="24"/>
                <w:szCs w:val="24"/>
                <w:lang w:val="es-ES_tradnl"/>
              </w:rPr>
              <w:t>Arnulfo Talaigua Suarez</w:t>
            </w:r>
          </w:p>
        </w:tc>
      </w:tr>
      <w:tr w:rsidR="00A41A38" w:rsidTr="00CD1FE8">
        <w:tc>
          <w:tcPr>
            <w:tcW w:w="883" w:type="dxa"/>
            <w:gridSpan w:val="2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10079" w:type="dxa"/>
            <w:gridSpan w:val="4"/>
          </w:tcPr>
          <w:p w:rsidR="00A41A38" w:rsidRPr="0045324B" w:rsidRDefault="00A41A38" w:rsidP="005B2067">
            <w:pPr>
              <w:rPr>
                <w:b/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El rector explica el objetivo de la convocatoria y se organiza el protocolo de  evaluación de l</w:t>
            </w:r>
            <w:r w:rsidR="005B2067">
              <w:rPr>
                <w:sz w:val="24"/>
                <w:szCs w:val="24"/>
                <w:lang w:val="es-ES_tradnl"/>
              </w:rPr>
              <w:t>a</w:t>
            </w:r>
            <w:r>
              <w:rPr>
                <w:sz w:val="24"/>
                <w:szCs w:val="24"/>
                <w:lang w:val="es-ES_tradnl"/>
              </w:rPr>
              <w:t xml:space="preserve"> Docente a evaluar con sus respectivas  Áreas de gestión definiendo porcentajes, competencias y sus contribuciones individuales  como se aprecia en el anexo </w:t>
            </w:r>
            <w:r w:rsidRPr="0045324B">
              <w:rPr>
                <w:sz w:val="24"/>
                <w:szCs w:val="24"/>
                <w:lang w:val="es-ES_tradnl"/>
              </w:rPr>
              <w:t xml:space="preserve"> 1</w:t>
            </w:r>
            <w:r>
              <w:rPr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A41A38" w:rsidTr="00CD1FE8">
        <w:tc>
          <w:tcPr>
            <w:tcW w:w="883" w:type="dxa"/>
            <w:gridSpan w:val="2"/>
          </w:tcPr>
          <w:p w:rsidR="00A41A38" w:rsidRPr="0045324B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45324B">
              <w:rPr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79" w:type="dxa"/>
            <w:gridSpan w:val="4"/>
          </w:tcPr>
          <w:p w:rsidR="00A41A38" w:rsidRPr="0045324B" w:rsidRDefault="00A41A38" w:rsidP="005B2067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La reunión cumplió el objetivo principal organizar la evaluación de desempeño de l</w:t>
            </w:r>
            <w:r w:rsidR="005B2067">
              <w:rPr>
                <w:sz w:val="24"/>
                <w:szCs w:val="24"/>
                <w:lang w:val="es-ES_tradnl"/>
              </w:rPr>
              <w:t>a</w:t>
            </w:r>
            <w:r>
              <w:rPr>
                <w:sz w:val="24"/>
                <w:szCs w:val="24"/>
                <w:lang w:val="es-ES_tradnl"/>
              </w:rPr>
              <w:t xml:space="preserve"> Docente que están regido por el Decreto  ley 1278 de 2002.</w:t>
            </w:r>
          </w:p>
        </w:tc>
      </w:tr>
      <w:tr w:rsidR="00A41A38" w:rsidTr="00CD1FE8">
        <w:tc>
          <w:tcPr>
            <w:tcW w:w="5637" w:type="dxa"/>
            <w:gridSpan w:val="4"/>
          </w:tcPr>
          <w:p w:rsidR="00A41A38" w:rsidRPr="001224CF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COMPROMISOS</w:t>
            </w:r>
          </w:p>
        </w:tc>
        <w:tc>
          <w:tcPr>
            <w:tcW w:w="2025" w:type="dxa"/>
          </w:tcPr>
          <w:p w:rsidR="00A41A38" w:rsidRPr="001224CF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RESPONSABLES</w:t>
            </w:r>
          </w:p>
        </w:tc>
        <w:tc>
          <w:tcPr>
            <w:tcW w:w="3300" w:type="dxa"/>
          </w:tcPr>
          <w:p w:rsidR="00A41A38" w:rsidRPr="001224CF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FECHA</w:t>
            </w:r>
          </w:p>
        </w:tc>
      </w:tr>
      <w:tr w:rsidR="00A41A38" w:rsidTr="00CD1FE8">
        <w:tc>
          <w:tcPr>
            <w:tcW w:w="5637" w:type="dxa"/>
            <w:gridSpan w:val="4"/>
          </w:tcPr>
          <w:p w:rsidR="00A41A38" w:rsidRDefault="00A41A38" w:rsidP="00CD1FE8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-</w:t>
            </w:r>
            <w:r w:rsidRPr="001224CF">
              <w:rPr>
                <w:sz w:val="24"/>
                <w:szCs w:val="24"/>
                <w:lang w:val="es-ES_tradnl"/>
              </w:rPr>
              <w:t xml:space="preserve">Presentar las evidencias </w:t>
            </w:r>
            <w:r>
              <w:rPr>
                <w:sz w:val="24"/>
                <w:szCs w:val="24"/>
                <w:lang w:val="es-ES_tradnl"/>
              </w:rPr>
              <w:t xml:space="preserve"> documentales y testimoniales al Rector de la Institución </w:t>
            </w:r>
            <w:r w:rsidRPr="001224CF">
              <w:rPr>
                <w:sz w:val="24"/>
                <w:szCs w:val="24"/>
                <w:lang w:val="es-ES_tradnl"/>
              </w:rPr>
              <w:t xml:space="preserve">siguiendo el protocolo establecido por el </w:t>
            </w:r>
            <w:r>
              <w:rPr>
                <w:sz w:val="24"/>
                <w:szCs w:val="24"/>
                <w:lang w:val="es-ES_tradnl"/>
              </w:rPr>
              <w:t>M</w:t>
            </w:r>
            <w:r w:rsidRPr="001224CF">
              <w:rPr>
                <w:sz w:val="24"/>
                <w:szCs w:val="24"/>
                <w:lang w:val="es-ES_tradnl"/>
              </w:rPr>
              <w:t>inisterio</w:t>
            </w:r>
            <w:r>
              <w:rPr>
                <w:sz w:val="24"/>
                <w:szCs w:val="24"/>
                <w:lang w:val="es-ES_tradnl"/>
              </w:rPr>
              <w:t xml:space="preserve"> de Educación Nacional  utilizando los instrumentos de apoyo.</w:t>
            </w:r>
          </w:p>
          <w:p w:rsidR="00A41A38" w:rsidRDefault="00A41A38" w:rsidP="00CD1FE8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- Cargar a la wiki el acta de Evaluación de desempeño anual de Docente y Directivo Docente</w:t>
            </w:r>
          </w:p>
          <w:p w:rsidR="00A41A38" w:rsidRPr="001224CF" w:rsidRDefault="00A41A38" w:rsidP="00CD1FE8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- Realizar la Evaluación de desempeño anual de Docente y Directivo Docente</w:t>
            </w:r>
          </w:p>
        </w:tc>
        <w:tc>
          <w:tcPr>
            <w:tcW w:w="2025" w:type="dxa"/>
          </w:tcPr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Docentes</w:t>
            </w: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Default="003B313A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Director</w:t>
            </w:r>
            <w:r w:rsidR="00322461">
              <w:rPr>
                <w:sz w:val="24"/>
                <w:szCs w:val="24"/>
                <w:lang w:val="es-ES_tradnl"/>
              </w:rPr>
              <w:t xml:space="preserve"> Rural</w:t>
            </w: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Pr="001224CF" w:rsidRDefault="00322461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Director Rural</w:t>
            </w:r>
          </w:p>
        </w:tc>
        <w:tc>
          <w:tcPr>
            <w:tcW w:w="3300" w:type="dxa"/>
          </w:tcPr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1224CF">
              <w:rPr>
                <w:sz w:val="24"/>
                <w:szCs w:val="24"/>
                <w:lang w:val="es-ES_tradnl"/>
              </w:rPr>
              <w:t>Junio 1</w:t>
            </w:r>
            <w:r w:rsidR="005B2067">
              <w:rPr>
                <w:sz w:val="24"/>
                <w:szCs w:val="24"/>
                <w:lang w:val="es-ES_tradnl"/>
              </w:rPr>
              <w:t>5</w:t>
            </w:r>
            <w:r w:rsidRPr="001224CF">
              <w:rPr>
                <w:sz w:val="24"/>
                <w:szCs w:val="24"/>
                <w:lang w:val="es-ES_tradnl"/>
              </w:rPr>
              <w:t xml:space="preserve"> a Diciembre 7 de 2012</w:t>
            </w: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Default="00A41A38" w:rsidP="005B2067">
            <w:pPr>
              <w:rPr>
                <w:sz w:val="24"/>
                <w:szCs w:val="24"/>
                <w:lang w:val="es-ES_tradnl"/>
              </w:rPr>
            </w:pP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Junio </w:t>
            </w:r>
            <w:r w:rsidR="005B2067">
              <w:rPr>
                <w:sz w:val="24"/>
                <w:szCs w:val="24"/>
                <w:lang w:val="es-ES_tradnl"/>
              </w:rPr>
              <w:t>21</w:t>
            </w:r>
            <w:r>
              <w:rPr>
                <w:sz w:val="24"/>
                <w:szCs w:val="24"/>
                <w:lang w:val="es-ES_tradnl"/>
              </w:rPr>
              <w:t xml:space="preserve">  de 2012</w:t>
            </w:r>
          </w:p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  <w:p w:rsidR="00A41A38" w:rsidRPr="001224CF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Diciembre 5-6 y 7  de 2012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A86543" w:rsidRDefault="00A41A38" w:rsidP="00CD1FE8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A86543">
              <w:rPr>
                <w:b/>
                <w:sz w:val="28"/>
                <w:szCs w:val="28"/>
                <w:lang w:val="es-ES_tradnl"/>
              </w:rPr>
              <w:t>FIRMAS DE PARTICIPANTES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2F165F" w:rsidRDefault="00A41A38" w:rsidP="00322461">
            <w:pPr>
              <w:jc w:val="center"/>
              <w:rPr>
                <w:sz w:val="24"/>
                <w:szCs w:val="24"/>
                <w:lang w:val="es-ES_tradnl"/>
              </w:rPr>
            </w:pPr>
            <w:r w:rsidRPr="002F165F">
              <w:rPr>
                <w:sz w:val="24"/>
                <w:szCs w:val="24"/>
                <w:lang w:val="es-ES_tradnl"/>
              </w:rPr>
              <w:t xml:space="preserve">La presente acta está firmada por los que en ella intervinieron el </w:t>
            </w:r>
            <w:r w:rsidR="00322461">
              <w:rPr>
                <w:sz w:val="24"/>
                <w:szCs w:val="24"/>
                <w:lang w:val="es-ES_tradnl"/>
              </w:rPr>
              <w:t>Director Rural</w:t>
            </w:r>
            <w:r w:rsidRPr="002F165F">
              <w:rPr>
                <w:sz w:val="24"/>
                <w:szCs w:val="24"/>
                <w:lang w:val="es-ES_tradnl"/>
              </w:rPr>
              <w:t xml:space="preserve"> </w:t>
            </w:r>
            <w:r w:rsidR="00322461">
              <w:rPr>
                <w:sz w:val="24"/>
                <w:szCs w:val="24"/>
                <w:lang w:val="es-ES_tradnl"/>
              </w:rPr>
              <w:t>del Centro Educativo</w:t>
            </w:r>
            <w:r w:rsidRPr="002F165F">
              <w:rPr>
                <w:sz w:val="24"/>
                <w:szCs w:val="24"/>
                <w:lang w:val="es-ES_tradnl"/>
              </w:rPr>
              <w:t xml:space="preserve"> y l</w:t>
            </w:r>
            <w:r w:rsidR="005B2067">
              <w:rPr>
                <w:sz w:val="24"/>
                <w:szCs w:val="24"/>
                <w:lang w:val="es-ES_tradnl"/>
              </w:rPr>
              <w:t>a Docente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Pr="00A86543" w:rsidRDefault="00A41A38" w:rsidP="00CD1FE8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A86543">
              <w:rPr>
                <w:b/>
                <w:sz w:val="24"/>
                <w:szCs w:val="24"/>
                <w:lang w:val="es-ES_tradnl"/>
              </w:rPr>
              <w:t>EXPEDICION, COMUNIQUESE, PUBLIQUESE</w:t>
            </w:r>
          </w:p>
        </w:tc>
      </w:tr>
      <w:tr w:rsidR="00A41A38" w:rsidTr="00CD1FE8">
        <w:tc>
          <w:tcPr>
            <w:tcW w:w="10962" w:type="dxa"/>
            <w:gridSpan w:val="6"/>
          </w:tcPr>
          <w:p w:rsidR="00A41A38" w:rsidRDefault="00A41A38" w:rsidP="00156745">
            <w:pPr>
              <w:jc w:val="both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El presente acta para mayor constancia se expide, se firma, divulga y publica en la cartelera escolar de</w:t>
            </w:r>
            <w:r w:rsidR="005B2067">
              <w:rPr>
                <w:sz w:val="24"/>
                <w:szCs w:val="24"/>
                <w:lang w:val="es-ES_tradnl"/>
              </w:rPr>
              <w:t xml:space="preserve">l Centro Educativo Flecha </w:t>
            </w:r>
            <w:r>
              <w:rPr>
                <w:sz w:val="24"/>
                <w:szCs w:val="24"/>
                <w:lang w:val="es-ES_tradnl"/>
              </w:rPr>
              <w:t xml:space="preserve"> Municipio de </w:t>
            </w:r>
            <w:r w:rsidR="00156745">
              <w:rPr>
                <w:sz w:val="24"/>
                <w:szCs w:val="24"/>
                <w:lang w:val="es-ES_tradnl"/>
              </w:rPr>
              <w:t>Tuchin</w:t>
            </w:r>
            <w:r>
              <w:rPr>
                <w:sz w:val="24"/>
                <w:szCs w:val="24"/>
                <w:lang w:val="es-ES_tradnl"/>
              </w:rPr>
              <w:t xml:space="preserve"> córdoba, a los (</w:t>
            </w:r>
            <w:r w:rsidR="00156745">
              <w:rPr>
                <w:sz w:val="24"/>
                <w:szCs w:val="24"/>
                <w:lang w:val="es-ES_tradnl"/>
              </w:rPr>
              <w:t>15</w:t>
            </w:r>
            <w:r>
              <w:rPr>
                <w:sz w:val="24"/>
                <w:szCs w:val="24"/>
                <w:lang w:val="es-ES_tradnl"/>
              </w:rPr>
              <w:t>) días del mes de junio de 2012.</w:t>
            </w:r>
          </w:p>
        </w:tc>
      </w:tr>
    </w:tbl>
    <w:p w:rsidR="00A41A38" w:rsidRDefault="00A41A38" w:rsidP="00A41A38">
      <w:pPr>
        <w:jc w:val="center"/>
        <w:rPr>
          <w:sz w:val="28"/>
          <w:szCs w:val="28"/>
          <w:lang w:val="es-ES_tradnl"/>
        </w:rPr>
      </w:pPr>
    </w:p>
    <w:p w:rsidR="00A41A38" w:rsidRDefault="00A41A38" w:rsidP="00A41A38">
      <w:pPr>
        <w:jc w:val="center"/>
        <w:rPr>
          <w:sz w:val="28"/>
          <w:szCs w:val="28"/>
          <w:lang w:val="es-ES_tradnl"/>
        </w:rPr>
      </w:pPr>
    </w:p>
    <w:p w:rsidR="0084722B" w:rsidRDefault="0084722B" w:rsidP="00A41A38">
      <w:pPr>
        <w:jc w:val="center"/>
        <w:rPr>
          <w:b/>
          <w:sz w:val="28"/>
          <w:szCs w:val="28"/>
          <w:lang w:val="es-ES_tradnl"/>
        </w:rPr>
      </w:pPr>
    </w:p>
    <w:p w:rsidR="00A41A38" w:rsidRPr="00A86543" w:rsidRDefault="00A41A38" w:rsidP="00A41A38">
      <w:pPr>
        <w:jc w:val="center"/>
        <w:rPr>
          <w:b/>
          <w:sz w:val="28"/>
          <w:szCs w:val="28"/>
          <w:lang w:val="es-ES_tradnl"/>
        </w:rPr>
      </w:pPr>
      <w:r w:rsidRPr="00A86543">
        <w:rPr>
          <w:b/>
          <w:sz w:val="28"/>
          <w:szCs w:val="28"/>
          <w:lang w:val="es-ES_tradnl"/>
        </w:rPr>
        <w:t>ANEXO 1</w:t>
      </w:r>
    </w:p>
    <w:p w:rsidR="00A41A38" w:rsidRPr="00CA45DB" w:rsidRDefault="00A41A38" w:rsidP="00A41A38">
      <w:pPr>
        <w:jc w:val="both"/>
        <w:rPr>
          <w:sz w:val="24"/>
          <w:szCs w:val="24"/>
          <w:lang w:val="es-ES_tradnl"/>
        </w:rPr>
      </w:pPr>
      <w:r w:rsidRPr="00CA45DB">
        <w:rPr>
          <w:sz w:val="24"/>
          <w:szCs w:val="24"/>
          <w:lang w:val="es-ES_tradnl"/>
        </w:rPr>
        <w:t>Para el proceso de evaluación de desempeño de Docentes se han definido dos tipos de competencias: Las Funcionales (Que representan el 70% de la evaluación)  y  las comportamentales (Que representan el 30% de la evaluación).</w:t>
      </w:r>
    </w:p>
    <w:p w:rsidR="00A41A38" w:rsidRPr="00CA45DB" w:rsidRDefault="00A41A38" w:rsidP="00A41A38">
      <w:pPr>
        <w:jc w:val="both"/>
        <w:rPr>
          <w:sz w:val="24"/>
          <w:szCs w:val="24"/>
          <w:lang w:val="es-ES_tradnl"/>
        </w:rPr>
      </w:pPr>
      <w:r w:rsidRPr="00CA45DB">
        <w:rPr>
          <w:sz w:val="24"/>
          <w:szCs w:val="24"/>
          <w:lang w:val="es-ES_tradnl"/>
        </w:rPr>
        <w:t>Para la evaluación de los Docentes regidos por el Decreto ley 1278 de 2002 y utilizando el protocolo establecido por el Ministerio de Educación Nacional y analizando sus diferentes competencias se decide escoger los siguientes porcentajes y contribuciones individuales a cada Docente de la siguiente manera.</w:t>
      </w:r>
    </w:p>
    <w:p w:rsidR="00A41A38" w:rsidRDefault="00A41A38" w:rsidP="00A41A38">
      <w:pPr>
        <w:rPr>
          <w:sz w:val="28"/>
          <w:szCs w:val="28"/>
          <w:lang w:val="es-ES_tradnl"/>
        </w:rPr>
      </w:pPr>
      <w:r w:rsidRPr="00A86543">
        <w:rPr>
          <w:b/>
          <w:sz w:val="28"/>
          <w:szCs w:val="28"/>
          <w:lang w:val="es-ES_tradnl"/>
        </w:rPr>
        <w:t xml:space="preserve">DOCENTE: </w:t>
      </w:r>
      <w:r w:rsidR="00844EA9">
        <w:rPr>
          <w:b/>
          <w:sz w:val="28"/>
          <w:szCs w:val="28"/>
          <w:lang w:val="es-ES_tradnl"/>
        </w:rPr>
        <w:t>Jaqueline Humanez Muñoz.</w:t>
      </w:r>
    </w:p>
    <w:tbl>
      <w:tblPr>
        <w:tblStyle w:val="Tablaconcuadrcula"/>
        <w:tblW w:w="11165" w:type="dxa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3685"/>
        <w:gridCol w:w="993"/>
        <w:gridCol w:w="850"/>
        <w:gridCol w:w="709"/>
      </w:tblGrid>
      <w:tr w:rsidR="00A41A38" w:rsidTr="00CD1FE8">
        <w:tc>
          <w:tcPr>
            <w:tcW w:w="11165" w:type="dxa"/>
            <w:gridSpan w:val="6"/>
          </w:tcPr>
          <w:p w:rsidR="00A41A38" w:rsidRPr="00225CA6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225CA6">
              <w:rPr>
                <w:sz w:val="24"/>
                <w:szCs w:val="24"/>
                <w:lang w:val="es-ES_tradnl"/>
              </w:rPr>
              <w:t>COMPETENCIAS FUNCIONALES</w:t>
            </w:r>
            <w:r>
              <w:rPr>
                <w:sz w:val="24"/>
                <w:szCs w:val="24"/>
                <w:lang w:val="es-ES_tradnl"/>
              </w:rPr>
              <w:t xml:space="preserve"> DOCENTES (70%)</w:t>
            </w:r>
          </w:p>
        </w:tc>
      </w:tr>
      <w:tr w:rsidR="00A41A38" w:rsidTr="00CD1FE8">
        <w:trPr>
          <w:trHeight w:val="339"/>
        </w:trPr>
        <w:tc>
          <w:tcPr>
            <w:tcW w:w="2376" w:type="dxa"/>
            <w:vMerge w:val="restart"/>
          </w:tcPr>
          <w:p w:rsidR="00A41A38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AREA DE GESTION</w:t>
            </w:r>
          </w:p>
          <w:p w:rsidR="00A41A38" w:rsidRPr="006764D7" w:rsidRDefault="00A41A38" w:rsidP="00CD1FE8">
            <w:pPr>
              <w:rPr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  <w:vMerge w:val="restart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COMPETENCIA</w:t>
            </w:r>
          </w:p>
        </w:tc>
        <w:tc>
          <w:tcPr>
            <w:tcW w:w="3685" w:type="dxa"/>
            <w:vMerge w:val="restart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CONTRIBUCION INDIVIDUAL</w:t>
            </w:r>
          </w:p>
        </w:tc>
        <w:tc>
          <w:tcPr>
            <w:tcW w:w="2552" w:type="dxa"/>
            <w:gridSpan w:val="3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VALORACION</w:t>
            </w:r>
          </w:p>
        </w:tc>
      </w:tr>
      <w:tr w:rsidR="00A41A38" w:rsidTr="00CD1FE8">
        <w:trPr>
          <w:trHeight w:val="245"/>
        </w:trPr>
        <w:tc>
          <w:tcPr>
            <w:tcW w:w="2376" w:type="dxa"/>
            <w:vMerge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2552" w:type="dxa"/>
            <w:vMerge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3685" w:type="dxa"/>
            <w:vMerge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993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puntaje</w:t>
            </w:r>
          </w:p>
        </w:tc>
        <w:tc>
          <w:tcPr>
            <w:tcW w:w="850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proofErr w:type="spellStart"/>
            <w:r w:rsidRPr="00CA45DB">
              <w:rPr>
                <w:lang w:val="es-ES_tradnl"/>
              </w:rPr>
              <w:t>prom</w:t>
            </w:r>
            <w:proofErr w:type="spellEnd"/>
          </w:p>
        </w:tc>
        <w:tc>
          <w:tcPr>
            <w:tcW w:w="709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proofErr w:type="spellStart"/>
            <w:r w:rsidRPr="00CA45DB">
              <w:rPr>
                <w:lang w:val="es-ES_tradnl"/>
              </w:rPr>
              <w:t>pond</w:t>
            </w:r>
            <w:proofErr w:type="spellEnd"/>
          </w:p>
        </w:tc>
      </w:tr>
      <w:tr w:rsidR="00A41A38" w:rsidTr="00CD1FE8">
        <w:trPr>
          <w:trHeight w:val="489"/>
        </w:trPr>
        <w:tc>
          <w:tcPr>
            <w:tcW w:w="2376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Pr="006764D7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GESTION ACADEMICA</w:t>
            </w: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  <w:r>
              <w:rPr>
                <w:sz w:val="28"/>
                <w:szCs w:val="28"/>
                <w:lang w:val="es-ES_tradnl"/>
              </w:rPr>
              <w:t xml:space="preserve">         (30%)</w:t>
            </w: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Dominio Curricular</w:t>
            </w:r>
          </w:p>
        </w:tc>
        <w:tc>
          <w:tcPr>
            <w:tcW w:w="3685" w:type="dxa"/>
          </w:tcPr>
          <w:p w:rsidR="00A41A38" w:rsidRPr="00CA45DB" w:rsidRDefault="00844EA9" w:rsidP="00844EA9">
            <w:pPr>
              <w:rPr>
                <w:lang w:val="es-ES_tradnl"/>
              </w:rPr>
            </w:pPr>
            <w:r>
              <w:rPr>
                <w:lang w:val="es-ES_tradnl"/>
              </w:rPr>
              <w:t>Diseñar el plan anual de trabajo para su área basado en el PEI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570"/>
        </w:trPr>
        <w:tc>
          <w:tcPr>
            <w:tcW w:w="2376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Planeación y organización académica</w:t>
            </w:r>
          </w:p>
        </w:tc>
        <w:tc>
          <w:tcPr>
            <w:tcW w:w="3685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Tiene</w:t>
            </w:r>
            <w:r>
              <w:rPr>
                <w:lang w:val="es-ES_tradnl"/>
              </w:rPr>
              <w:t xml:space="preserve"> dominio de grupo y mantiene la disciplina en el aula sin acudir al maltrato físico o psicológico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461"/>
        </w:trPr>
        <w:tc>
          <w:tcPr>
            <w:tcW w:w="2376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 xml:space="preserve">Pedagogía y </w:t>
            </w:r>
            <w:r>
              <w:rPr>
                <w:sz w:val="24"/>
                <w:szCs w:val="24"/>
                <w:lang w:val="es-ES_tradnl"/>
              </w:rPr>
              <w:t>D</w:t>
            </w:r>
            <w:r w:rsidRPr="006764D7">
              <w:rPr>
                <w:sz w:val="24"/>
                <w:szCs w:val="24"/>
                <w:lang w:val="es-ES_tradnl"/>
              </w:rPr>
              <w:t>idáctica</w:t>
            </w:r>
          </w:p>
        </w:tc>
        <w:tc>
          <w:tcPr>
            <w:tcW w:w="3685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Usa</w:t>
            </w:r>
            <w:r>
              <w:rPr>
                <w:lang w:val="es-ES_tradnl"/>
              </w:rPr>
              <w:t xml:space="preserve"> diferentes escenarios y ambientes para potenciar los procesos de enseñanza  y aprendizaje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462"/>
        </w:trPr>
        <w:tc>
          <w:tcPr>
            <w:tcW w:w="2376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Evaluación del aprendizaje</w:t>
            </w:r>
          </w:p>
        </w:tc>
        <w:tc>
          <w:tcPr>
            <w:tcW w:w="3685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Iden</w:t>
            </w:r>
            <w:r>
              <w:rPr>
                <w:lang w:val="es-ES_tradnl"/>
              </w:rPr>
              <w:t>tifica los estudiantes que requieren ayuda adicional y aplica estrategias de apoyo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557"/>
        </w:trPr>
        <w:tc>
          <w:tcPr>
            <w:tcW w:w="2376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GESTION ADMINISTRATIVA</w:t>
            </w: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  <w:r>
              <w:rPr>
                <w:sz w:val="28"/>
                <w:szCs w:val="28"/>
                <w:lang w:val="es-ES_tradnl"/>
              </w:rPr>
              <w:t xml:space="preserve">          (20%)</w:t>
            </w: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Seguimiento de procesos</w:t>
            </w:r>
          </w:p>
        </w:tc>
        <w:tc>
          <w:tcPr>
            <w:tcW w:w="3685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Desarrolla</w:t>
            </w:r>
            <w:r>
              <w:rPr>
                <w:lang w:val="es-ES_tradnl"/>
              </w:rPr>
              <w:t xml:space="preserve">  sus actividades de acuerdo con el calendario y la jornada escolar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462"/>
        </w:trPr>
        <w:tc>
          <w:tcPr>
            <w:tcW w:w="2376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CA45DB" w:rsidRDefault="00A41A38" w:rsidP="00CD1FE8">
            <w:pPr>
              <w:jc w:val="center"/>
              <w:rPr>
                <w:lang w:val="es-ES_tradnl"/>
              </w:rPr>
            </w:pPr>
            <w:r w:rsidRPr="00CA45DB">
              <w:rPr>
                <w:lang w:val="es-ES_tradnl"/>
              </w:rPr>
              <w:t>Uso de recursos</w:t>
            </w:r>
          </w:p>
        </w:tc>
        <w:tc>
          <w:tcPr>
            <w:tcW w:w="3685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Solicita</w:t>
            </w:r>
            <w:r>
              <w:rPr>
                <w:lang w:val="es-ES_tradnl"/>
              </w:rPr>
              <w:t xml:space="preserve"> y devuelve los equipos y espacios que requiere para sus prácticas pedagógicas oportunamente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530"/>
        </w:trPr>
        <w:tc>
          <w:tcPr>
            <w:tcW w:w="2376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GESTION COMUNITARIA</w:t>
            </w: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  <w:r>
              <w:rPr>
                <w:sz w:val="28"/>
                <w:szCs w:val="28"/>
                <w:lang w:val="es-ES_tradnl"/>
              </w:rPr>
              <w:t xml:space="preserve">            (20%)</w:t>
            </w: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Comunicación institucional</w:t>
            </w:r>
          </w:p>
        </w:tc>
        <w:tc>
          <w:tcPr>
            <w:tcW w:w="3685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Participa</w:t>
            </w:r>
            <w:r>
              <w:rPr>
                <w:lang w:val="es-ES_tradnl"/>
              </w:rPr>
              <w:t xml:space="preserve"> en los escenarios definidos por las directivas para apoyar la toma de decisiones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 w:val="restart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489"/>
        </w:trPr>
        <w:tc>
          <w:tcPr>
            <w:tcW w:w="2376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Interacción con la comunidad y el entorno</w:t>
            </w:r>
          </w:p>
        </w:tc>
        <w:tc>
          <w:tcPr>
            <w:tcW w:w="3685" w:type="dxa"/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Informa</w:t>
            </w:r>
            <w:r>
              <w:rPr>
                <w:lang w:val="es-ES_tradnl"/>
              </w:rPr>
              <w:t xml:space="preserve"> a los padres de familia y acudientes sobre procesos educativos y avance en el aprendizaje.</w:t>
            </w:r>
          </w:p>
        </w:tc>
        <w:tc>
          <w:tcPr>
            <w:tcW w:w="993" w:type="dxa"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vMerge/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c>
          <w:tcPr>
            <w:tcW w:w="2376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  <w:r>
              <w:rPr>
                <w:sz w:val="28"/>
                <w:szCs w:val="28"/>
                <w:lang w:val="es-ES_tradnl"/>
              </w:rPr>
              <w:t xml:space="preserve">            70%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COMPETE</w:t>
            </w:r>
            <w:r>
              <w:rPr>
                <w:sz w:val="24"/>
                <w:szCs w:val="24"/>
                <w:lang w:val="es-ES_tradnl"/>
              </w:rPr>
              <w:t>N</w:t>
            </w:r>
            <w:r w:rsidRPr="006764D7">
              <w:rPr>
                <w:sz w:val="24"/>
                <w:szCs w:val="24"/>
                <w:lang w:val="es-ES_tradnl"/>
              </w:rPr>
              <w:t>CIAS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COMPORTAMENTALES</w:t>
            </w:r>
            <w:r>
              <w:rPr>
                <w:sz w:val="24"/>
                <w:szCs w:val="24"/>
                <w:lang w:val="es-ES_tradnl"/>
              </w:rPr>
              <w:t xml:space="preserve"> (30%)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38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A41A38" w:rsidRPr="006764D7" w:rsidRDefault="00A41A38" w:rsidP="00CD1FE8">
            <w:pPr>
              <w:jc w:val="center"/>
              <w:rPr>
                <w:sz w:val="24"/>
                <w:szCs w:val="24"/>
                <w:lang w:val="es-ES_tradnl"/>
              </w:rPr>
            </w:pPr>
            <w:r w:rsidRPr="006764D7">
              <w:rPr>
                <w:sz w:val="24"/>
                <w:szCs w:val="24"/>
                <w:lang w:val="es-ES_tradnl"/>
              </w:rPr>
              <w:t>COMPETENCIAS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jc w:val="center"/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Pr="00CA45D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CA45DB">
              <w:rPr>
                <w:sz w:val="24"/>
                <w:szCs w:val="24"/>
                <w:lang w:val="es-ES_tradnl"/>
              </w:rPr>
              <w:t>FINAL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rPr>
          <w:trHeight w:val="213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Pr="00CA45DB" w:rsidRDefault="00A41A38" w:rsidP="00CD1FE8">
            <w:pPr>
              <w:rPr>
                <w:lang w:val="es-ES_tradnl"/>
              </w:rPr>
            </w:pPr>
            <w:r w:rsidRPr="00CA45DB">
              <w:rPr>
                <w:lang w:val="es-ES_tradnl"/>
              </w:rPr>
              <w:t>Puntaje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Pr="00CA45DB" w:rsidRDefault="00A41A38" w:rsidP="00CD1FE8">
            <w:pPr>
              <w:rPr>
                <w:lang w:val="es-ES_tradnl"/>
              </w:rPr>
            </w:pPr>
            <w:proofErr w:type="spellStart"/>
            <w:r w:rsidRPr="00CA45DB">
              <w:rPr>
                <w:lang w:val="es-ES_tradnl"/>
              </w:rPr>
              <w:t>Prom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Pr="00CA45DB" w:rsidRDefault="00A41A38" w:rsidP="00CD1FE8">
            <w:pPr>
              <w:rPr>
                <w:lang w:val="es-ES_tradnl"/>
              </w:rPr>
            </w:pPr>
            <w:proofErr w:type="spellStart"/>
            <w:r w:rsidRPr="00CA45DB">
              <w:rPr>
                <w:lang w:val="es-ES_tradnl"/>
              </w:rPr>
              <w:t>Pond</w:t>
            </w:r>
            <w:proofErr w:type="spellEnd"/>
          </w:p>
        </w:tc>
      </w:tr>
      <w:tr w:rsidR="00A41A38" w:rsidTr="00CD1FE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Pr="00CA45D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CA45DB">
              <w:rPr>
                <w:sz w:val="24"/>
                <w:szCs w:val="24"/>
                <w:lang w:val="es-ES_tradnl"/>
              </w:rPr>
              <w:t>Trabajo en equipo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Pr="00CA45D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CA45DB">
              <w:rPr>
                <w:sz w:val="24"/>
                <w:szCs w:val="24"/>
                <w:lang w:val="es-ES_tradnl"/>
              </w:rPr>
              <w:t>Iniciativa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  <w:tr w:rsidR="00A41A38" w:rsidTr="00CD1FE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1A38" w:rsidRPr="00CA45DB" w:rsidRDefault="00A41A38" w:rsidP="00CD1FE8">
            <w:pPr>
              <w:rPr>
                <w:sz w:val="24"/>
                <w:szCs w:val="24"/>
                <w:lang w:val="es-ES_tradnl"/>
              </w:rPr>
            </w:pPr>
            <w:r w:rsidRPr="00CA45DB">
              <w:rPr>
                <w:sz w:val="24"/>
                <w:szCs w:val="24"/>
                <w:lang w:val="es-ES_tradnl"/>
              </w:rPr>
              <w:t>Compromiso Social e institucional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A38" w:rsidRDefault="00A41A38" w:rsidP="00CD1FE8">
            <w:pPr>
              <w:rPr>
                <w:sz w:val="28"/>
                <w:szCs w:val="28"/>
                <w:lang w:val="es-ES_tradnl"/>
              </w:rPr>
            </w:pPr>
          </w:p>
        </w:tc>
      </w:tr>
    </w:tbl>
    <w:p w:rsidR="00322461" w:rsidRDefault="00322461" w:rsidP="00322461">
      <w:pPr>
        <w:spacing w:after="0" w:line="240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       </w:t>
      </w:r>
    </w:p>
    <w:p w:rsidR="00322461" w:rsidRDefault="00322461" w:rsidP="00322461">
      <w:pPr>
        <w:spacing w:after="0" w:line="240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    </w:t>
      </w:r>
      <w:r w:rsidR="00A41A38">
        <w:rPr>
          <w:sz w:val="24"/>
          <w:szCs w:val="24"/>
          <w:lang w:val="es-ES_tradnl"/>
        </w:rPr>
        <w:t>________________________</w:t>
      </w:r>
      <w:r w:rsidR="0084722B">
        <w:rPr>
          <w:sz w:val="24"/>
          <w:szCs w:val="24"/>
          <w:lang w:val="es-ES_tradnl"/>
        </w:rPr>
        <w:t>_____</w:t>
      </w:r>
      <w:r w:rsidR="00A41A38">
        <w:rPr>
          <w:sz w:val="24"/>
          <w:szCs w:val="24"/>
          <w:lang w:val="es-ES_tradnl"/>
        </w:rPr>
        <w:t xml:space="preserve">      </w:t>
      </w:r>
      <w:r w:rsidR="0084722B">
        <w:rPr>
          <w:sz w:val="24"/>
          <w:szCs w:val="24"/>
          <w:lang w:val="es-ES_tradnl"/>
        </w:rPr>
        <w:t xml:space="preserve">                       </w:t>
      </w:r>
      <w:r>
        <w:rPr>
          <w:sz w:val="24"/>
          <w:szCs w:val="24"/>
          <w:lang w:val="es-ES_tradnl"/>
        </w:rPr>
        <w:t xml:space="preserve">           ____________________________</w:t>
      </w:r>
    </w:p>
    <w:p w:rsidR="00406443" w:rsidRPr="00322461" w:rsidRDefault="00A41A38" w:rsidP="00322461">
      <w:pPr>
        <w:spacing w:after="0" w:line="240" w:lineRule="auto"/>
        <w:rPr>
          <w:sz w:val="24"/>
          <w:szCs w:val="24"/>
          <w:lang w:val="es-ES_tradnl"/>
        </w:rPr>
      </w:pPr>
      <w:r>
        <w:rPr>
          <w:sz w:val="28"/>
          <w:szCs w:val="28"/>
          <w:lang w:val="es-ES_tradnl"/>
        </w:rPr>
        <w:t xml:space="preserve">     </w:t>
      </w:r>
      <w:r w:rsidR="0084722B">
        <w:rPr>
          <w:sz w:val="28"/>
          <w:szCs w:val="28"/>
          <w:lang w:val="es-ES_tradnl"/>
        </w:rPr>
        <w:t xml:space="preserve"> </w:t>
      </w:r>
      <w:r w:rsidR="00322461">
        <w:rPr>
          <w:sz w:val="28"/>
          <w:szCs w:val="28"/>
          <w:lang w:val="es-ES_tradnl"/>
        </w:rPr>
        <w:t xml:space="preserve">   </w:t>
      </w:r>
      <w:r w:rsidR="0084722B">
        <w:rPr>
          <w:sz w:val="28"/>
          <w:szCs w:val="28"/>
          <w:lang w:val="es-ES_tradnl"/>
        </w:rPr>
        <w:t>Arnulfo Talaigua Suarez                                           Jaqueline Humanez Muñoz</w:t>
      </w:r>
    </w:p>
    <w:sectPr w:rsidR="00406443" w:rsidRPr="00322461" w:rsidSect="00322461">
      <w:pgSz w:w="12240" w:h="15840"/>
      <w:pgMar w:top="567" w:right="851" w:bottom="426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38"/>
    <w:rsid w:val="00156745"/>
    <w:rsid w:val="00322461"/>
    <w:rsid w:val="003B313A"/>
    <w:rsid w:val="00406443"/>
    <w:rsid w:val="005B2067"/>
    <w:rsid w:val="00844EA9"/>
    <w:rsid w:val="0084722B"/>
    <w:rsid w:val="00A41A38"/>
    <w:rsid w:val="00CD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A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41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A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41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812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</dc:creator>
  <cp:lastModifiedBy>GUSTAVO</cp:lastModifiedBy>
  <cp:revision>6</cp:revision>
  <dcterms:created xsi:type="dcterms:W3CDTF">2012-06-21T15:56:00Z</dcterms:created>
  <dcterms:modified xsi:type="dcterms:W3CDTF">2012-06-21T21:41:00Z</dcterms:modified>
</cp:coreProperties>
</file>